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E" w:rsidRPr="00E36139" w:rsidRDefault="00D574EA" w:rsidP="00F04A5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E5DB72E" wp14:editId="5C4932A8">
            <wp:simplePos x="0" y="0"/>
            <wp:positionH relativeFrom="column">
              <wp:posOffset>-518160</wp:posOffset>
            </wp:positionH>
            <wp:positionV relativeFrom="paragraph">
              <wp:posOffset>-408940</wp:posOffset>
            </wp:positionV>
            <wp:extent cx="1152525" cy="895350"/>
            <wp:effectExtent l="0" t="0" r="9525" b="0"/>
            <wp:wrapSquare wrapText="bothSides"/>
            <wp:docPr id="1" name="Imagen 1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5E" w:rsidRPr="00E36139">
        <w:rPr>
          <w:rFonts w:ascii="Arial" w:hAnsi="Arial" w:cs="Arial"/>
          <w:b/>
          <w:sz w:val="28"/>
          <w:szCs w:val="28"/>
        </w:rPr>
        <w:t>SISTEMA PARA EL DESARROLLO INTEGRAL DE LA FAMILIA</w:t>
      </w:r>
    </w:p>
    <w:p w:rsidR="00F04A5E" w:rsidRPr="00E36139" w:rsidRDefault="00F04A5E" w:rsidP="00F04A5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36139">
        <w:rPr>
          <w:rFonts w:ascii="Arial" w:hAnsi="Arial" w:cs="Arial"/>
          <w:b/>
          <w:sz w:val="28"/>
          <w:szCs w:val="28"/>
        </w:rPr>
        <w:t>DEL MUNICIPIO DE EL GRULLO, JALISCO.</w:t>
      </w:r>
    </w:p>
    <w:p w:rsidR="00F04A5E" w:rsidRPr="00E36139" w:rsidRDefault="00F04A5E" w:rsidP="00F04A5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04A5E" w:rsidRPr="00E36139" w:rsidRDefault="00BD22A7" w:rsidP="00F04A5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36139">
        <w:rPr>
          <w:rFonts w:ascii="Arial" w:hAnsi="Arial" w:cs="Arial"/>
          <w:sz w:val="24"/>
          <w:szCs w:val="24"/>
        </w:rPr>
        <w:t>RELACIÓN DE</w:t>
      </w:r>
      <w:r w:rsidRPr="00E36139">
        <w:rPr>
          <w:rFonts w:ascii="Arial" w:hAnsi="Arial" w:cs="Arial"/>
          <w:sz w:val="24"/>
          <w:szCs w:val="24"/>
        </w:rPr>
        <w:tab/>
        <w:t>VHS, CD Y DVD.</w:t>
      </w:r>
    </w:p>
    <w:p w:rsidR="008227A9" w:rsidRPr="00E36139" w:rsidRDefault="008227A9" w:rsidP="00F04A5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36139">
        <w:rPr>
          <w:rFonts w:ascii="Arial" w:hAnsi="Arial" w:cs="Arial"/>
          <w:sz w:val="24"/>
          <w:szCs w:val="24"/>
        </w:rPr>
        <w:t xml:space="preserve">PROTECCIÒN A LA INFANCIA </w:t>
      </w:r>
    </w:p>
    <w:p w:rsidR="0032206B" w:rsidRPr="00E36139" w:rsidRDefault="0032206B" w:rsidP="00F04A5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F04A5E" w:rsidRPr="00E36139" w:rsidRDefault="00970454" w:rsidP="000E507C">
      <w:pPr>
        <w:pStyle w:val="Sinespaciado"/>
        <w:rPr>
          <w:rFonts w:ascii="Arial" w:hAnsi="Arial" w:cs="Arial"/>
          <w:sz w:val="24"/>
          <w:szCs w:val="24"/>
        </w:rPr>
      </w:pPr>
      <w:r w:rsidRPr="00E36139">
        <w:rPr>
          <w:rFonts w:ascii="Arial" w:hAnsi="Arial" w:cs="Arial"/>
          <w:sz w:val="24"/>
          <w:szCs w:val="24"/>
        </w:rPr>
        <w:t>FECHA: 01/10/201</w:t>
      </w:r>
      <w:r w:rsidR="00E469E7">
        <w:rPr>
          <w:rFonts w:ascii="Arial" w:hAnsi="Arial" w:cs="Arial"/>
          <w:sz w:val="24"/>
          <w:szCs w:val="24"/>
        </w:rPr>
        <w:t>5</w:t>
      </w:r>
      <w:r w:rsidR="00837AAB">
        <w:rPr>
          <w:rFonts w:ascii="Arial" w:hAnsi="Arial" w:cs="Arial"/>
          <w:sz w:val="24"/>
          <w:szCs w:val="24"/>
        </w:rPr>
        <w:t xml:space="preserve">   </w:t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</w:r>
      <w:r w:rsidR="00837AAB">
        <w:rPr>
          <w:rFonts w:ascii="Arial" w:hAnsi="Arial" w:cs="Arial"/>
          <w:sz w:val="24"/>
          <w:szCs w:val="24"/>
        </w:rPr>
        <w:tab/>
        <w:t xml:space="preserve"> HOJA 1 DE 7</w:t>
      </w:r>
    </w:p>
    <w:p w:rsidR="00F04A5E" w:rsidRPr="00D63E6D" w:rsidRDefault="00F04A5E" w:rsidP="00F04A5E">
      <w:pPr>
        <w:pStyle w:val="Sinespaciado"/>
        <w:rPr>
          <w:sz w:val="16"/>
          <w:szCs w:val="16"/>
        </w:rPr>
      </w:pPr>
    </w:p>
    <w:p w:rsidR="00F04A5E" w:rsidRPr="00D63E6D" w:rsidRDefault="00F04A5E" w:rsidP="00F04A5E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992"/>
        <w:gridCol w:w="993"/>
        <w:gridCol w:w="993"/>
        <w:gridCol w:w="1272"/>
      </w:tblGrid>
      <w:tr w:rsidR="00A84332" w:rsidTr="001C055E">
        <w:trPr>
          <w:jc w:val="center"/>
        </w:trPr>
        <w:tc>
          <w:tcPr>
            <w:tcW w:w="1101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A84332" w:rsidRPr="00E35B34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Pr="00F04A5E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Pr="00F04A5E" w:rsidRDefault="00A84332" w:rsidP="00BD22A7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Pr="00F04A5E" w:rsidRDefault="00A84332" w:rsidP="00BD22A7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Pr="00F04A5E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A84332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84332" w:rsidRPr="00F04A5E" w:rsidRDefault="00A84332" w:rsidP="00F04A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D5166C" w:rsidRPr="00D5166C" w:rsidRDefault="00D5166C" w:rsidP="00D5166C">
            <w:pPr>
              <w:pStyle w:val="Sinespaciad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156</w:t>
            </w:r>
            <w:r w:rsidRPr="00D5166C">
              <w:rPr>
                <w:sz w:val="24"/>
                <w:szCs w:val="24"/>
                <w:lang w:val="es-ES"/>
              </w:rPr>
              <w:t xml:space="preserve"> I</w:t>
            </w:r>
          </w:p>
          <w:p w:rsidR="00A84332" w:rsidRDefault="00D5166C" w:rsidP="00D5166C">
            <w:pPr>
              <w:pStyle w:val="Sinespaciado"/>
              <w:rPr>
                <w:sz w:val="24"/>
                <w:szCs w:val="24"/>
              </w:rPr>
            </w:pPr>
            <w:r w:rsidRPr="00D5166C">
              <w:rPr>
                <w:sz w:val="24"/>
                <w:szCs w:val="24"/>
                <w:lang w:val="es-ES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Compañeros de alcoba</w:t>
            </w:r>
          </w:p>
        </w:tc>
        <w:tc>
          <w:tcPr>
            <w:tcW w:w="709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I</w:t>
            </w:r>
          </w:p>
          <w:p w:rsidR="00D5166C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Como prevenir la drogadicción y salvar a nuestros hijos</w:t>
            </w:r>
          </w:p>
        </w:tc>
        <w:tc>
          <w:tcPr>
            <w:tcW w:w="709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D5166C" w:rsidRPr="00D5166C" w:rsidRDefault="00D5166C" w:rsidP="00D5166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 </w:t>
            </w:r>
            <w:r w:rsidRPr="00D5166C">
              <w:rPr>
                <w:sz w:val="24"/>
                <w:szCs w:val="24"/>
              </w:rPr>
              <w:t>I</w:t>
            </w:r>
          </w:p>
          <w:p w:rsidR="00A84332" w:rsidRDefault="00D5166C" w:rsidP="00D5166C">
            <w:pPr>
              <w:pStyle w:val="Sinespaciado"/>
              <w:rPr>
                <w:sz w:val="24"/>
                <w:szCs w:val="24"/>
              </w:rPr>
            </w:pPr>
            <w:r w:rsidRPr="00D5166C"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Dragonball</w:t>
            </w:r>
            <w:proofErr w:type="spellEnd"/>
          </w:p>
        </w:tc>
        <w:tc>
          <w:tcPr>
            <w:tcW w:w="709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D5166C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Sida cita con la muerte</w:t>
            </w:r>
          </w:p>
        </w:tc>
        <w:tc>
          <w:tcPr>
            <w:tcW w:w="709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D5166C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Bases Sólidas cimientos  para la prevención de adicciones</w:t>
            </w:r>
          </w:p>
        </w:tc>
        <w:tc>
          <w:tcPr>
            <w:tcW w:w="709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D5166C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 xml:space="preserve">Armando el </w:t>
            </w: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reven</w:t>
            </w:r>
            <w:proofErr w:type="spellEnd"/>
            <w:r w:rsidRPr="00485595">
              <w:rPr>
                <w:rFonts w:ascii="Arial" w:hAnsi="Arial" w:cs="Arial"/>
                <w:sz w:val="20"/>
                <w:szCs w:val="20"/>
              </w:rPr>
              <w:t>. Una fiesta en casa</w:t>
            </w:r>
          </w:p>
        </w:tc>
        <w:tc>
          <w:tcPr>
            <w:tcW w:w="709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D5166C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Esto es cosa de hombres no de mujeres</w:t>
            </w:r>
          </w:p>
        </w:tc>
        <w:tc>
          <w:tcPr>
            <w:tcW w:w="709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9B5357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Saxofón, como cuates, estrellas al rescate, un mensaje para ti</w:t>
            </w:r>
          </w:p>
        </w:tc>
        <w:tc>
          <w:tcPr>
            <w:tcW w:w="709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7165DD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9B5357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alma no se vende</w:t>
            </w:r>
          </w:p>
        </w:tc>
        <w:tc>
          <w:tcPr>
            <w:tcW w:w="709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9B5357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Ardillita decente</w:t>
            </w:r>
          </w:p>
        </w:tc>
        <w:tc>
          <w:tcPr>
            <w:tcW w:w="709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32" w:rsidTr="001C055E">
        <w:trPr>
          <w:jc w:val="center"/>
        </w:trPr>
        <w:tc>
          <w:tcPr>
            <w:tcW w:w="1101" w:type="dxa"/>
          </w:tcPr>
          <w:p w:rsidR="009B5357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9B5357">
              <w:rPr>
                <w:sz w:val="24"/>
                <w:szCs w:val="24"/>
              </w:rPr>
              <w:t xml:space="preserve"> I</w:t>
            </w:r>
          </w:p>
          <w:p w:rsidR="00A84332" w:rsidRDefault="00D5166C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Te quiero mucho pero</w:t>
            </w:r>
          </w:p>
        </w:tc>
        <w:tc>
          <w:tcPr>
            <w:tcW w:w="709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32" w:rsidRPr="00485595" w:rsidRDefault="000D6CCA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84332" w:rsidRPr="00485595" w:rsidRDefault="00A84332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EF7" w:rsidTr="001C055E">
        <w:trPr>
          <w:jc w:val="center"/>
        </w:trPr>
        <w:tc>
          <w:tcPr>
            <w:tcW w:w="1101" w:type="dxa"/>
          </w:tcPr>
          <w:p w:rsidR="00014EF7" w:rsidRDefault="00014EF7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I</w:t>
            </w:r>
          </w:p>
          <w:p w:rsidR="00014EF7" w:rsidRDefault="00014EF7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Tigres y gatos</w:t>
            </w:r>
          </w:p>
        </w:tc>
        <w:tc>
          <w:tcPr>
            <w:tcW w:w="709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EF7" w:rsidTr="001C055E">
        <w:trPr>
          <w:jc w:val="center"/>
        </w:trPr>
        <w:tc>
          <w:tcPr>
            <w:tcW w:w="1101" w:type="dxa"/>
          </w:tcPr>
          <w:p w:rsidR="00014EF7" w:rsidRDefault="00014EF7" w:rsidP="00F04A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I DIFG</w:t>
            </w:r>
          </w:p>
        </w:tc>
        <w:tc>
          <w:tcPr>
            <w:tcW w:w="184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Bienestar para tu familia</w:t>
            </w:r>
          </w:p>
        </w:tc>
        <w:tc>
          <w:tcPr>
            <w:tcW w:w="709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014EF7" w:rsidRPr="00485595" w:rsidRDefault="00014EF7" w:rsidP="00F04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A5E" w:rsidRDefault="00F04A5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837AAB" w:rsidP="00F04A5E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4931561" wp14:editId="69A7E73A">
            <wp:simplePos x="0" y="0"/>
            <wp:positionH relativeFrom="column">
              <wp:posOffset>-365760</wp:posOffset>
            </wp:positionH>
            <wp:positionV relativeFrom="paragraph">
              <wp:posOffset>-370840</wp:posOffset>
            </wp:positionV>
            <wp:extent cx="1152525" cy="895350"/>
            <wp:effectExtent l="0" t="0" r="9525" b="0"/>
            <wp:wrapSquare wrapText="bothSides"/>
            <wp:docPr id="3" name="Imagen 3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07C" w:rsidRPr="00E36139" w:rsidRDefault="000E507C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2 DE </w:t>
      </w:r>
      <w:r w:rsidR="00837AAB">
        <w:rPr>
          <w:rFonts w:ascii="Arial" w:hAnsi="Arial" w:cs="Arial"/>
          <w:sz w:val="24"/>
          <w:szCs w:val="24"/>
        </w:rPr>
        <w:t>7</w:t>
      </w:r>
    </w:p>
    <w:p w:rsidR="002308AE" w:rsidRDefault="002308AE" w:rsidP="00F04A5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992"/>
        <w:gridCol w:w="993"/>
        <w:gridCol w:w="993"/>
        <w:gridCol w:w="1272"/>
      </w:tblGrid>
      <w:tr w:rsidR="001C055E" w:rsidTr="001C055E">
        <w:tc>
          <w:tcPr>
            <w:tcW w:w="1101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1C055E" w:rsidRPr="00E35B34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Niño y la bomba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Una Familia Común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Volando Derechitos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Usted que haría no se defendería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Vámonos Respetando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afectividad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cruz y el puñal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Porque bebe Juan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No llores por tu hija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vida fresca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Machismo: Divorcio o vida nueva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Un tipo común y corriente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país de los Pozos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I</w:t>
            </w:r>
          </w:p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Vivir es amar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Familia que nace y se desarrolla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Besos, Caricias y responsabilidad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Adolescentes embarazadas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Tr="001C055E">
        <w:tc>
          <w:tcPr>
            <w:tcW w:w="1101" w:type="dxa"/>
          </w:tcPr>
          <w:p w:rsidR="001C055E" w:rsidRDefault="001C055E" w:rsidP="001C05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machismo</w:t>
            </w:r>
          </w:p>
        </w:tc>
        <w:tc>
          <w:tcPr>
            <w:tcW w:w="709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EF7" w:rsidTr="001C055E">
        <w:tc>
          <w:tcPr>
            <w:tcW w:w="1101" w:type="dxa"/>
          </w:tcPr>
          <w:p w:rsidR="00014EF7" w:rsidRDefault="00014EF7" w:rsidP="001C055E">
            <w:pPr>
              <w:pStyle w:val="Sinespaciado"/>
              <w:rPr>
                <w:sz w:val="24"/>
                <w:szCs w:val="24"/>
              </w:rPr>
            </w:pPr>
          </w:p>
          <w:p w:rsidR="00014EF7" w:rsidRDefault="00014EF7" w:rsidP="001C055E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EF7" w:rsidTr="001C055E">
        <w:tc>
          <w:tcPr>
            <w:tcW w:w="1101" w:type="dxa"/>
          </w:tcPr>
          <w:p w:rsidR="00014EF7" w:rsidRDefault="00014EF7" w:rsidP="001C055E">
            <w:pPr>
              <w:pStyle w:val="Sinespaciado"/>
              <w:rPr>
                <w:sz w:val="24"/>
                <w:szCs w:val="24"/>
              </w:rPr>
            </w:pPr>
          </w:p>
          <w:p w:rsidR="00014EF7" w:rsidRDefault="00014EF7" w:rsidP="001C055E">
            <w:pPr>
              <w:pStyle w:val="Sinespaciado"/>
              <w:rPr>
                <w:sz w:val="24"/>
                <w:szCs w:val="24"/>
              </w:rPr>
            </w:pPr>
          </w:p>
          <w:p w:rsidR="00014EF7" w:rsidRDefault="00014EF7" w:rsidP="001C055E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4EF7" w:rsidRPr="00485595" w:rsidRDefault="00014EF7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574EA" w:rsidRDefault="00D574EA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E507C" w:rsidRPr="00E36139" w:rsidRDefault="00837AAB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C2877B3" wp14:editId="0784BA04">
            <wp:simplePos x="0" y="0"/>
            <wp:positionH relativeFrom="column">
              <wp:posOffset>-413385</wp:posOffset>
            </wp:positionH>
            <wp:positionV relativeFrom="paragraph">
              <wp:posOffset>-437515</wp:posOffset>
            </wp:positionV>
            <wp:extent cx="1152525" cy="895350"/>
            <wp:effectExtent l="0" t="0" r="9525" b="0"/>
            <wp:wrapSquare wrapText="bothSides"/>
            <wp:docPr id="4" name="Imagen 4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HOJA 3 DE 7</w:t>
      </w:r>
    </w:p>
    <w:p w:rsidR="002308AE" w:rsidRDefault="002308AE" w:rsidP="00F04A5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67"/>
        <w:gridCol w:w="1134"/>
        <w:gridCol w:w="993"/>
        <w:gridCol w:w="993"/>
        <w:gridCol w:w="1272"/>
      </w:tblGrid>
      <w:tr w:rsidR="001C055E" w:rsidTr="00A7461A">
        <w:tc>
          <w:tcPr>
            <w:tcW w:w="1560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1C055E" w:rsidRPr="00E35B34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A87952">
            <w:pPr>
              <w:pStyle w:val="Sinespaciado"/>
              <w:tabs>
                <w:tab w:val="left" w:pos="1152"/>
              </w:tabs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A87952">
            <w:pPr>
              <w:pStyle w:val="Sinespaciado"/>
              <w:tabs>
                <w:tab w:val="left" w:pos="1152"/>
              </w:tabs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Filo de navajas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Pubertad en los hombres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Jóvenes en búsqueda de libertad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Archivos de los adolescentes la verdad sobre el alcoholismo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Archivos de los adolescentes la verdad sobre las drogas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I DIFG</w:t>
            </w:r>
          </w:p>
        </w:tc>
        <w:tc>
          <w:tcPr>
            <w:tcW w:w="184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Síndrome alcoholismo Fetal</w:t>
            </w:r>
          </w:p>
        </w:tc>
        <w:tc>
          <w:tcPr>
            <w:tcW w:w="567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Temporada de patos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Grito silencioso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05EE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014EF7" w:rsidRDefault="00014EF7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Saltando en el mundo las drogas a través de una lente azul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Zona Peligrosa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lengua de las mariposas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Eleccio0nes Múltiples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Sida a los 21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Luchando contra la violencia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Una mejor vida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Mi viejo/ iris recuerdos imborrables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misma Luna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7 Soles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Terminal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 Discos</w:t>
            </w: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tren de la vida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nombre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Mis últimos Días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Trainspotting</w:t>
            </w:r>
            <w:proofErr w:type="spellEnd"/>
            <w:r w:rsidRPr="00485595">
              <w:rPr>
                <w:rFonts w:ascii="Arial" w:hAnsi="Arial" w:cs="Arial"/>
                <w:sz w:val="20"/>
                <w:szCs w:val="20"/>
              </w:rPr>
              <w:t xml:space="preserve"> sin limites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  <w:tr w:rsidR="001C055E" w:rsidTr="00A7461A">
        <w:tc>
          <w:tcPr>
            <w:tcW w:w="1560" w:type="dxa"/>
          </w:tcPr>
          <w:p w:rsidR="001C055E" w:rsidRDefault="005005E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1C055E">
              <w:rPr>
                <w:sz w:val="24"/>
                <w:szCs w:val="24"/>
              </w:rPr>
              <w:t xml:space="preserve"> I DIFG</w:t>
            </w:r>
          </w:p>
        </w:tc>
        <w:tc>
          <w:tcPr>
            <w:tcW w:w="1842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encuentro con migo</w:t>
            </w:r>
          </w:p>
        </w:tc>
        <w:tc>
          <w:tcPr>
            <w:tcW w:w="567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A87952">
            <w:pPr>
              <w:pStyle w:val="Sinespaciado"/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Default="001C055E" w:rsidP="00A87952">
            <w:pPr>
              <w:pStyle w:val="Sinespaciado"/>
              <w:tabs>
                <w:tab w:val="left" w:pos="1152"/>
              </w:tabs>
              <w:rPr>
                <w:sz w:val="24"/>
                <w:szCs w:val="24"/>
              </w:rPr>
            </w:pPr>
          </w:p>
        </w:tc>
      </w:tr>
    </w:tbl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E36139" w:rsidRDefault="00E36139" w:rsidP="00F04A5E">
      <w:pPr>
        <w:pStyle w:val="Sinespaciado"/>
        <w:rPr>
          <w:sz w:val="24"/>
          <w:szCs w:val="24"/>
        </w:rPr>
      </w:pPr>
    </w:p>
    <w:p w:rsidR="00E36139" w:rsidRDefault="00E36139" w:rsidP="00F04A5E">
      <w:pPr>
        <w:pStyle w:val="Sinespaciado"/>
        <w:rPr>
          <w:sz w:val="24"/>
          <w:szCs w:val="24"/>
        </w:rPr>
      </w:pPr>
    </w:p>
    <w:p w:rsidR="00E36139" w:rsidRDefault="00E36139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D574EA" w:rsidP="00F04A5E">
      <w:pPr>
        <w:pStyle w:val="Sinespaciado"/>
        <w:rPr>
          <w:sz w:val="24"/>
          <w:szCs w:val="24"/>
        </w:rPr>
      </w:pPr>
    </w:p>
    <w:p w:rsidR="00D574EA" w:rsidRDefault="00837AAB" w:rsidP="00F04A5E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C23F1C9" wp14:editId="79FF6A0F">
            <wp:simplePos x="0" y="0"/>
            <wp:positionH relativeFrom="column">
              <wp:posOffset>-211455</wp:posOffset>
            </wp:positionH>
            <wp:positionV relativeFrom="paragraph">
              <wp:posOffset>-370840</wp:posOffset>
            </wp:positionV>
            <wp:extent cx="1152525" cy="895350"/>
            <wp:effectExtent l="0" t="0" r="9525" b="0"/>
            <wp:wrapSquare wrapText="bothSides"/>
            <wp:docPr id="5" name="Imagen 5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07C" w:rsidRPr="00E36139" w:rsidRDefault="00837AAB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4 DE 7</w:t>
      </w:r>
    </w:p>
    <w:p w:rsidR="00485595" w:rsidRDefault="00485595" w:rsidP="00F04A5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567"/>
        <w:gridCol w:w="1134"/>
        <w:gridCol w:w="993"/>
        <w:gridCol w:w="993"/>
        <w:gridCol w:w="1272"/>
      </w:tblGrid>
      <w:tr w:rsidR="001C055E" w:rsidRPr="00485595" w:rsidTr="00D031AB">
        <w:tc>
          <w:tcPr>
            <w:tcW w:w="1419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1C055E" w:rsidRPr="00E35B34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1C05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1C055E" w:rsidRPr="00F04A5E" w:rsidRDefault="001C055E" w:rsidP="001C055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Durmiendo con el enemigo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Mundo en pañales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No tiene poster</w:t>
            </w: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doy mis </w:t>
            </w:r>
            <w:r w:rsidRPr="00485595">
              <w:rPr>
                <w:rFonts w:ascii="Arial" w:hAnsi="Arial" w:cs="Arial"/>
                <w:sz w:val="20"/>
                <w:szCs w:val="20"/>
              </w:rPr>
              <w:t>ojos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Biutiful</w:t>
            </w:r>
            <w:proofErr w:type="spellEnd"/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buen nombre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nueva</w:t>
            </w: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85595">
              <w:rPr>
                <w:rFonts w:ascii="Arial" w:hAnsi="Arial" w:cs="Arial"/>
                <w:sz w:val="20"/>
                <w:szCs w:val="20"/>
              </w:rPr>
              <w:t>elado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nueva</w:t>
            </w: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Oveja negra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Los niños del fin del mundo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Avatar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guerra de los roses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Viaje Acido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Trafico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Nunca mas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Sindrome</w:t>
            </w:r>
            <w:proofErr w:type="spellEnd"/>
            <w:r w:rsidRPr="00485595">
              <w:rPr>
                <w:rFonts w:ascii="Arial" w:hAnsi="Arial" w:cs="Arial"/>
                <w:sz w:val="20"/>
                <w:szCs w:val="20"/>
              </w:rPr>
              <w:t xml:space="preserve"> del alcoholismo fetal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Mi proyecto de vida. Me protege de las adicciones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 xml:space="preserve">El infierno 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 discos</w:t>
            </w: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color del paraíso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Cuando los hijos se van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Jóvenes delincuentes</w:t>
            </w:r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5E" w:rsidRPr="00485595" w:rsidTr="00D031AB">
        <w:tc>
          <w:tcPr>
            <w:tcW w:w="1419" w:type="dxa"/>
          </w:tcPr>
          <w:p w:rsidR="001C055E" w:rsidRPr="00485595" w:rsidRDefault="00D031AB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I DIFG</w:t>
            </w:r>
          </w:p>
        </w:tc>
        <w:tc>
          <w:tcPr>
            <w:tcW w:w="184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El Poderoso/Pino</w:t>
            </w:r>
          </w:p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</w:p>
        </w:tc>
        <w:tc>
          <w:tcPr>
            <w:tcW w:w="567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C055E" w:rsidRPr="00485595" w:rsidRDefault="001C055E" w:rsidP="001C05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Divirtiéndose con Mozart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Muerte .</w:t>
            </w: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Adios</w:t>
            </w:r>
            <w:proofErr w:type="spellEnd"/>
            <w:r w:rsidRPr="00485595">
              <w:rPr>
                <w:rFonts w:ascii="Arial" w:hAnsi="Arial" w:cs="Arial"/>
                <w:sz w:val="20"/>
                <w:szCs w:val="20"/>
              </w:rPr>
              <w:t xml:space="preserve"> a las vegas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En  Familia dale valor a tu vida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 mi quieres demuéstralo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Todos los caminos llevan a casa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Las tortugas pueden volar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D031AB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Cadena de favores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estuche</w:t>
            </w:r>
          </w:p>
        </w:tc>
      </w:tr>
    </w:tbl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E469E7" w:rsidRDefault="00837AAB" w:rsidP="00F04A5E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344BBA05" wp14:editId="582C2CA1">
            <wp:simplePos x="0" y="0"/>
            <wp:positionH relativeFrom="column">
              <wp:posOffset>-163830</wp:posOffset>
            </wp:positionH>
            <wp:positionV relativeFrom="paragraph">
              <wp:posOffset>-218440</wp:posOffset>
            </wp:positionV>
            <wp:extent cx="1152525" cy="895350"/>
            <wp:effectExtent l="0" t="0" r="9525" b="0"/>
            <wp:wrapSquare wrapText="bothSides"/>
            <wp:docPr id="6" name="Imagen 6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0E507C" w:rsidRPr="00E36139" w:rsidRDefault="00837AAB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5 DE 7</w:t>
      </w:r>
    </w:p>
    <w:p w:rsidR="00485595" w:rsidRDefault="00485595" w:rsidP="00F04A5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567"/>
        <w:gridCol w:w="1134"/>
        <w:gridCol w:w="993"/>
        <w:gridCol w:w="993"/>
        <w:gridCol w:w="1272"/>
      </w:tblGrid>
      <w:tr w:rsidR="00A31C7E" w:rsidRPr="00485595" w:rsidTr="00A31C7E">
        <w:tc>
          <w:tcPr>
            <w:tcW w:w="1419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A31C7E" w:rsidRPr="00E35B34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Pr="00F04A5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Pr="00F04A5E" w:rsidRDefault="00A31C7E" w:rsidP="00A31C7E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Pr="00F04A5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Pr="00F04A5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A31C7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1C7E" w:rsidRPr="00F04A5E" w:rsidRDefault="00A31C7E" w:rsidP="00A31C7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 xml:space="preserve">Aventuras peludas </w:t>
            </w: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Doogal</w:t>
            </w:r>
            <w:proofErr w:type="spellEnd"/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 es el camino a mi casa?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Cultura preventiva sin adicciones vol. 1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Cultura preventiva sin adicciones vol. 2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Programa de orientación y consejería para la población jalisciense (temas)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Programa de orientación y consejería para la población jalisciense (Información vital)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Los derechos de los niños y las niñas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estrés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 plenitud conyugal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C7E" w:rsidRPr="00485595" w:rsidTr="00A31C7E">
        <w:tc>
          <w:tcPr>
            <w:tcW w:w="1419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I DIFG</w:t>
            </w:r>
          </w:p>
        </w:tc>
        <w:tc>
          <w:tcPr>
            <w:tcW w:w="184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Energía vital</w:t>
            </w:r>
          </w:p>
        </w:tc>
        <w:tc>
          <w:tcPr>
            <w:tcW w:w="567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A31C7E" w:rsidRPr="00485595" w:rsidRDefault="00A31C7E" w:rsidP="00A31C7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Melodías angelicales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Audio armonía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Estimulación temprana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La educación de mañana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buenas calificaciones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Musicoterapia para desarrollar tu imaginación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Audio armonía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Mozart para aprender mejor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EA" w:rsidRPr="00485595" w:rsidTr="00A31C7E">
        <w:tc>
          <w:tcPr>
            <w:tcW w:w="1419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I DIFG</w:t>
            </w:r>
          </w:p>
        </w:tc>
        <w:tc>
          <w:tcPr>
            <w:tcW w:w="184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Embarazo estable</w:t>
            </w:r>
          </w:p>
        </w:tc>
        <w:tc>
          <w:tcPr>
            <w:tcW w:w="567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574EA" w:rsidRPr="00485595" w:rsidRDefault="00D574EA" w:rsidP="00D574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006361" w:rsidRDefault="00006361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469E7" w:rsidRDefault="00E469E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837AAB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6E609D9A" wp14:editId="0B8B094C">
            <wp:simplePos x="0" y="0"/>
            <wp:positionH relativeFrom="column">
              <wp:posOffset>-154305</wp:posOffset>
            </wp:positionH>
            <wp:positionV relativeFrom="paragraph">
              <wp:posOffset>-304165</wp:posOffset>
            </wp:positionV>
            <wp:extent cx="1152525" cy="895350"/>
            <wp:effectExtent l="0" t="0" r="9525" b="0"/>
            <wp:wrapSquare wrapText="bothSides"/>
            <wp:docPr id="7" name="Imagen 7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C5" w:rsidRDefault="005A05C5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6 DE </w:t>
      </w:r>
      <w:r w:rsidR="00837AAB">
        <w:rPr>
          <w:rFonts w:ascii="Arial" w:hAnsi="Arial" w:cs="Arial"/>
          <w:sz w:val="24"/>
          <w:szCs w:val="24"/>
        </w:rPr>
        <w:t>7</w:t>
      </w:r>
    </w:p>
    <w:p w:rsidR="000E507C" w:rsidRPr="00E36139" w:rsidRDefault="000E507C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5595" w:rsidRDefault="00485595" w:rsidP="00F04A5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567"/>
        <w:gridCol w:w="1134"/>
        <w:gridCol w:w="993"/>
        <w:gridCol w:w="993"/>
        <w:gridCol w:w="1272"/>
      </w:tblGrid>
      <w:tr w:rsidR="00837AAB" w:rsidTr="00837AAB">
        <w:tc>
          <w:tcPr>
            <w:tcW w:w="1419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837AAB" w:rsidRPr="00E35B34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837AAB" w:rsidTr="00837AAB">
        <w:tc>
          <w:tcPr>
            <w:tcW w:w="1419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Naturaleza musical para aprender mejor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Audio armonía hadas mágicas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Música barroca para aprender mejor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Delfino terapia vol1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Paz y armonía interna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Aprendizaje eficaz ideal en primaria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Sin depresión en la adolescencia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Alivio para tus nervios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DIF Jalisco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Reporte de beneficiarios capturados sin fecha de nacimiento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PROPADETIUM video juegos derechos del niño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De la calle a la vida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Nueva vida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85595">
              <w:rPr>
                <w:rFonts w:ascii="Arial" w:hAnsi="Arial" w:cs="Arial"/>
                <w:sz w:val="20"/>
                <w:szCs w:val="20"/>
              </w:rPr>
              <w:t>cds</w:t>
            </w:r>
            <w:proofErr w:type="spellEnd"/>
            <w:r w:rsidRPr="004855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Información general DIF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Calle a la vida 2009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Manual de prevención de riesgos sociales en adolescentes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Manual de prevención de riesgos sociales en adolescentes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Tr="00837AAB">
        <w:tc>
          <w:tcPr>
            <w:tcW w:w="1419" w:type="dxa"/>
          </w:tcPr>
          <w:p w:rsidR="00837AAB" w:rsidRDefault="00837AAB" w:rsidP="00837AA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I DIFG</w:t>
            </w:r>
          </w:p>
        </w:tc>
        <w:tc>
          <w:tcPr>
            <w:tcW w:w="184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Dinámicas sobre paquete formativo informativo PREVERP</w:t>
            </w:r>
          </w:p>
        </w:tc>
        <w:tc>
          <w:tcPr>
            <w:tcW w:w="567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485595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85595">
              <w:rPr>
                <w:rFonts w:ascii="Arial" w:hAnsi="Arial" w:cs="Arial"/>
                <w:sz w:val="20"/>
                <w:szCs w:val="20"/>
              </w:rPr>
              <w:t>3 CDS</w:t>
            </w:r>
          </w:p>
        </w:tc>
      </w:tr>
    </w:tbl>
    <w:p w:rsidR="00014EF7" w:rsidRDefault="00014EF7" w:rsidP="00F04A5E">
      <w:pPr>
        <w:pStyle w:val="Sinespaciado"/>
        <w:rPr>
          <w:sz w:val="24"/>
          <w:szCs w:val="24"/>
        </w:rPr>
      </w:pPr>
    </w:p>
    <w:p w:rsidR="00014EF7" w:rsidRDefault="00014EF7" w:rsidP="00F04A5E">
      <w:pPr>
        <w:pStyle w:val="Sinespaciado"/>
        <w:rPr>
          <w:sz w:val="24"/>
          <w:szCs w:val="24"/>
        </w:rPr>
      </w:pPr>
    </w:p>
    <w:p w:rsidR="00014EF7" w:rsidRDefault="00014EF7" w:rsidP="00F04A5E">
      <w:pPr>
        <w:pStyle w:val="Sinespaciado"/>
        <w:rPr>
          <w:sz w:val="24"/>
          <w:szCs w:val="24"/>
        </w:rPr>
      </w:pPr>
    </w:p>
    <w:p w:rsidR="00014EF7" w:rsidRDefault="00014EF7" w:rsidP="00F04A5E">
      <w:pPr>
        <w:pStyle w:val="Sinespaciado"/>
        <w:rPr>
          <w:sz w:val="24"/>
          <w:szCs w:val="24"/>
        </w:rPr>
      </w:pPr>
    </w:p>
    <w:p w:rsidR="00485595" w:rsidRDefault="00485595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E469E7" w:rsidRDefault="00E469E7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2308AE" w:rsidRDefault="002308AE" w:rsidP="00F04A5E">
      <w:pPr>
        <w:pStyle w:val="Sinespaciado"/>
        <w:rPr>
          <w:sz w:val="24"/>
          <w:szCs w:val="24"/>
        </w:rPr>
      </w:pPr>
    </w:p>
    <w:p w:rsidR="00EF2D03" w:rsidRDefault="00EF2D03" w:rsidP="00F04A5E">
      <w:pPr>
        <w:pStyle w:val="Sinespaciado"/>
        <w:rPr>
          <w:sz w:val="24"/>
          <w:szCs w:val="24"/>
        </w:rPr>
      </w:pPr>
    </w:p>
    <w:p w:rsidR="00EF2D03" w:rsidRDefault="00EF2D03" w:rsidP="00F04A5E">
      <w:pPr>
        <w:pStyle w:val="Sinespaciado"/>
        <w:rPr>
          <w:sz w:val="24"/>
          <w:szCs w:val="24"/>
        </w:rPr>
      </w:pPr>
    </w:p>
    <w:p w:rsidR="00EF2D03" w:rsidRDefault="00EF2D03" w:rsidP="00F04A5E">
      <w:pPr>
        <w:pStyle w:val="Sinespaciado"/>
        <w:rPr>
          <w:sz w:val="24"/>
          <w:szCs w:val="24"/>
        </w:rPr>
      </w:pPr>
    </w:p>
    <w:p w:rsidR="00EF2D03" w:rsidRDefault="00EF2D03" w:rsidP="00F04A5E">
      <w:pPr>
        <w:pStyle w:val="Sinespaciado"/>
        <w:rPr>
          <w:sz w:val="24"/>
          <w:szCs w:val="24"/>
        </w:rPr>
      </w:pPr>
    </w:p>
    <w:p w:rsidR="00EF2D03" w:rsidRDefault="00EF2D03" w:rsidP="00F04A5E">
      <w:pPr>
        <w:pStyle w:val="Sinespaciado"/>
        <w:rPr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14EF7" w:rsidRDefault="00014EF7" w:rsidP="000E507C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A05C5" w:rsidRDefault="005A05C5" w:rsidP="008416BE">
      <w:pPr>
        <w:pStyle w:val="Sinespaciado"/>
        <w:rPr>
          <w:b/>
          <w:sz w:val="24"/>
          <w:szCs w:val="24"/>
        </w:rPr>
      </w:pPr>
    </w:p>
    <w:p w:rsidR="005A05C5" w:rsidRDefault="005A05C5" w:rsidP="008416BE">
      <w:pPr>
        <w:pStyle w:val="Sinespaciado"/>
        <w:rPr>
          <w:b/>
          <w:sz w:val="24"/>
          <w:szCs w:val="24"/>
        </w:rPr>
      </w:pPr>
    </w:p>
    <w:p w:rsidR="005A05C5" w:rsidRPr="00833334" w:rsidRDefault="00837AAB" w:rsidP="00833334">
      <w:pPr>
        <w:pStyle w:val="Sinespaciado"/>
        <w:jc w:val="right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6E609D9A" wp14:editId="0B8B094C">
            <wp:simplePos x="0" y="0"/>
            <wp:positionH relativeFrom="column">
              <wp:posOffset>-220980</wp:posOffset>
            </wp:positionH>
            <wp:positionV relativeFrom="paragraph">
              <wp:posOffset>-427990</wp:posOffset>
            </wp:positionV>
            <wp:extent cx="1152525" cy="895350"/>
            <wp:effectExtent l="0" t="0" r="9525" b="0"/>
            <wp:wrapSquare wrapText="bothSides"/>
            <wp:docPr id="8" name="Imagen 8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34" w:rsidRPr="00833334">
        <w:rPr>
          <w:sz w:val="24"/>
          <w:szCs w:val="24"/>
        </w:rPr>
        <w:t xml:space="preserve">HOJA </w:t>
      </w:r>
      <w:r>
        <w:rPr>
          <w:sz w:val="24"/>
          <w:szCs w:val="24"/>
        </w:rPr>
        <w:t>7</w:t>
      </w:r>
      <w:r w:rsidR="00833334" w:rsidRPr="00833334">
        <w:rPr>
          <w:sz w:val="24"/>
          <w:szCs w:val="24"/>
        </w:rPr>
        <w:t xml:space="preserve"> DE </w:t>
      </w:r>
      <w:r>
        <w:rPr>
          <w:sz w:val="24"/>
          <w:szCs w:val="24"/>
        </w:rPr>
        <w:t>7</w:t>
      </w:r>
    </w:p>
    <w:p w:rsidR="00AF2E5A" w:rsidRDefault="00AF2E5A" w:rsidP="0086376F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170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567"/>
        <w:gridCol w:w="1134"/>
        <w:gridCol w:w="993"/>
        <w:gridCol w:w="993"/>
        <w:gridCol w:w="1272"/>
      </w:tblGrid>
      <w:tr w:rsidR="00837AAB" w:rsidTr="00837AAB">
        <w:tc>
          <w:tcPr>
            <w:tcW w:w="1419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837AAB" w:rsidRPr="00E35B34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 xml:space="preserve">TITULO 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VHS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DVD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837AAB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37AAB" w:rsidRPr="00F04A5E" w:rsidRDefault="00837AAB" w:rsidP="00837AA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reporte de productos y servicios ene-dic 2008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hidroponi</w:t>
            </w:r>
            <w:r w:rsidRPr="008416B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Nutre</w:t>
            </w:r>
            <w:r w:rsidRPr="008416BE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PAIDEA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Tiempo de decidir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Campaña nacional de información para una “Nueva Vida”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Información Red Juvenil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Perifoneo Lideres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1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PAIDEA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Tríptico PAIDEA 2010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AAB" w:rsidRPr="008416BE" w:rsidTr="00837AAB">
        <w:tc>
          <w:tcPr>
            <w:tcW w:w="1419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I DIFG</w:t>
            </w:r>
          </w:p>
        </w:tc>
        <w:tc>
          <w:tcPr>
            <w:tcW w:w="184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Cuidados y medidas higiénico dietéticas en la maternidad y en niños</w:t>
            </w:r>
          </w:p>
        </w:tc>
        <w:tc>
          <w:tcPr>
            <w:tcW w:w="567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837AAB" w:rsidRPr="008416BE" w:rsidRDefault="00837AAB" w:rsidP="00837A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E5A" w:rsidRDefault="00AF2E5A" w:rsidP="0086376F">
      <w:pPr>
        <w:pStyle w:val="Sinespaciado"/>
        <w:rPr>
          <w:b/>
          <w:sz w:val="24"/>
          <w:szCs w:val="24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A05C5" w:rsidRDefault="005A05C5" w:rsidP="00C11C0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04A5E" w:rsidRPr="008416BE" w:rsidRDefault="00F04A5E" w:rsidP="00F04A5E">
      <w:pPr>
        <w:pStyle w:val="Sinespaciado"/>
        <w:rPr>
          <w:rFonts w:ascii="Arial" w:hAnsi="Arial" w:cs="Arial"/>
          <w:sz w:val="20"/>
          <w:szCs w:val="20"/>
        </w:rPr>
      </w:pPr>
    </w:p>
    <w:p w:rsidR="00F04A5E" w:rsidRPr="008416BE" w:rsidRDefault="00F04A5E" w:rsidP="00F04A5E">
      <w:pPr>
        <w:pStyle w:val="Sinespaciado"/>
        <w:rPr>
          <w:rFonts w:ascii="Arial" w:hAnsi="Arial" w:cs="Arial"/>
          <w:sz w:val="20"/>
          <w:szCs w:val="20"/>
        </w:rPr>
      </w:pPr>
    </w:p>
    <w:p w:rsidR="005A05C5" w:rsidRDefault="00D63E6D" w:rsidP="0070144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8416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A05C5" w:rsidRDefault="005A05C5" w:rsidP="00D8790E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FF5942" w:rsidRPr="00083330" w:rsidRDefault="00FF5942" w:rsidP="00D63E6D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B84214" w:rsidRPr="00D63E6D" w:rsidRDefault="00B84214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sectPr w:rsidR="00B84214" w:rsidRPr="00D63E6D" w:rsidSect="00D574EA">
      <w:headerReference w:type="default" r:id="rId9"/>
      <w:pgSz w:w="12240" w:h="15840"/>
      <w:pgMar w:top="993" w:right="75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5" w:rsidRDefault="00931E55" w:rsidP="00CD59CF">
      <w:pPr>
        <w:spacing w:after="0" w:line="240" w:lineRule="auto"/>
      </w:pPr>
      <w:r>
        <w:separator/>
      </w:r>
    </w:p>
  </w:endnote>
  <w:endnote w:type="continuationSeparator" w:id="0">
    <w:p w:rsidR="00931E55" w:rsidRDefault="00931E55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5" w:rsidRDefault="00931E55" w:rsidP="00CD59CF">
      <w:pPr>
        <w:spacing w:after="0" w:line="240" w:lineRule="auto"/>
      </w:pPr>
      <w:r>
        <w:separator/>
      </w:r>
    </w:p>
  </w:footnote>
  <w:footnote w:type="continuationSeparator" w:id="0">
    <w:p w:rsidR="00931E55" w:rsidRDefault="00931E55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7E" w:rsidRDefault="00A31C7E">
    <w:pPr>
      <w:pStyle w:val="Encabezado"/>
    </w:pPr>
    <w:r>
      <w:t xml:space="preserve">   </w:t>
    </w:r>
  </w:p>
  <w:p w:rsidR="00A31C7E" w:rsidRDefault="00A31C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06361"/>
    <w:rsid w:val="00014EF7"/>
    <w:rsid w:val="00077E9B"/>
    <w:rsid w:val="00080683"/>
    <w:rsid w:val="0008170B"/>
    <w:rsid w:val="00083330"/>
    <w:rsid w:val="000906B1"/>
    <w:rsid w:val="00094AF3"/>
    <w:rsid w:val="000D6CCA"/>
    <w:rsid w:val="000E2412"/>
    <w:rsid w:val="000E507C"/>
    <w:rsid w:val="00166DB3"/>
    <w:rsid w:val="00192CA6"/>
    <w:rsid w:val="001C055E"/>
    <w:rsid w:val="001E667F"/>
    <w:rsid w:val="0020609E"/>
    <w:rsid w:val="002308AE"/>
    <w:rsid w:val="002A2A13"/>
    <w:rsid w:val="002C427A"/>
    <w:rsid w:val="002D2F11"/>
    <w:rsid w:val="002D495F"/>
    <w:rsid w:val="002E1299"/>
    <w:rsid w:val="00321FA1"/>
    <w:rsid w:val="0032206B"/>
    <w:rsid w:val="003373BE"/>
    <w:rsid w:val="00355038"/>
    <w:rsid w:val="003649BB"/>
    <w:rsid w:val="00365FA5"/>
    <w:rsid w:val="00385595"/>
    <w:rsid w:val="003A1DDB"/>
    <w:rsid w:val="003C1E14"/>
    <w:rsid w:val="003E494F"/>
    <w:rsid w:val="003F3842"/>
    <w:rsid w:val="00444774"/>
    <w:rsid w:val="00472375"/>
    <w:rsid w:val="00485595"/>
    <w:rsid w:val="00487450"/>
    <w:rsid w:val="005005EE"/>
    <w:rsid w:val="0050604E"/>
    <w:rsid w:val="00516D94"/>
    <w:rsid w:val="0053602D"/>
    <w:rsid w:val="005369DD"/>
    <w:rsid w:val="00561E0B"/>
    <w:rsid w:val="005745D9"/>
    <w:rsid w:val="005846EE"/>
    <w:rsid w:val="005857F2"/>
    <w:rsid w:val="0059732E"/>
    <w:rsid w:val="005A05C5"/>
    <w:rsid w:val="005B2ECE"/>
    <w:rsid w:val="005C6F66"/>
    <w:rsid w:val="005F1C06"/>
    <w:rsid w:val="005F29E1"/>
    <w:rsid w:val="00615B18"/>
    <w:rsid w:val="006978D4"/>
    <w:rsid w:val="006E7CC3"/>
    <w:rsid w:val="0070144C"/>
    <w:rsid w:val="007033D9"/>
    <w:rsid w:val="007165DD"/>
    <w:rsid w:val="007744F2"/>
    <w:rsid w:val="0078478E"/>
    <w:rsid w:val="007B2146"/>
    <w:rsid w:val="007D1B1B"/>
    <w:rsid w:val="007E067E"/>
    <w:rsid w:val="008030D0"/>
    <w:rsid w:val="00820362"/>
    <w:rsid w:val="008227A9"/>
    <w:rsid w:val="00824ECE"/>
    <w:rsid w:val="00833334"/>
    <w:rsid w:val="00837AAB"/>
    <w:rsid w:val="008416BE"/>
    <w:rsid w:val="00854EFF"/>
    <w:rsid w:val="0086376F"/>
    <w:rsid w:val="008700AD"/>
    <w:rsid w:val="00877B67"/>
    <w:rsid w:val="008803F1"/>
    <w:rsid w:val="008E1B02"/>
    <w:rsid w:val="008E39DD"/>
    <w:rsid w:val="008E58DF"/>
    <w:rsid w:val="00931B72"/>
    <w:rsid w:val="00931E55"/>
    <w:rsid w:val="00932F64"/>
    <w:rsid w:val="009611CA"/>
    <w:rsid w:val="00970454"/>
    <w:rsid w:val="00986C79"/>
    <w:rsid w:val="009A65CB"/>
    <w:rsid w:val="009B5357"/>
    <w:rsid w:val="009D58A1"/>
    <w:rsid w:val="009E6337"/>
    <w:rsid w:val="009F60BB"/>
    <w:rsid w:val="00A31C7E"/>
    <w:rsid w:val="00A40ACC"/>
    <w:rsid w:val="00A61BDD"/>
    <w:rsid w:val="00A6431E"/>
    <w:rsid w:val="00A7461A"/>
    <w:rsid w:val="00A84332"/>
    <w:rsid w:val="00A87743"/>
    <w:rsid w:val="00A87952"/>
    <w:rsid w:val="00AB6B20"/>
    <w:rsid w:val="00AC1C2C"/>
    <w:rsid w:val="00AF14EB"/>
    <w:rsid w:val="00AF2E5A"/>
    <w:rsid w:val="00AF5919"/>
    <w:rsid w:val="00AF6D48"/>
    <w:rsid w:val="00B32B5D"/>
    <w:rsid w:val="00B814AF"/>
    <w:rsid w:val="00B84214"/>
    <w:rsid w:val="00B84F05"/>
    <w:rsid w:val="00B872C0"/>
    <w:rsid w:val="00BA4258"/>
    <w:rsid w:val="00BB48C5"/>
    <w:rsid w:val="00BD22A7"/>
    <w:rsid w:val="00BF2381"/>
    <w:rsid w:val="00C11C07"/>
    <w:rsid w:val="00C1218B"/>
    <w:rsid w:val="00C441AD"/>
    <w:rsid w:val="00C60397"/>
    <w:rsid w:val="00C62E74"/>
    <w:rsid w:val="00C71881"/>
    <w:rsid w:val="00CB2023"/>
    <w:rsid w:val="00CD59CF"/>
    <w:rsid w:val="00CE58D9"/>
    <w:rsid w:val="00CF2970"/>
    <w:rsid w:val="00D031AB"/>
    <w:rsid w:val="00D05090"/>
    <w:rsid w:val="00D15C09"/>
    <w:rsid w:val="00D42360"/>
    <w:rsid w:val="00D50AD3"/>
    <w:rsid w:val="00D5166C"/>
    <w:rsid w:val="00D574EA"/>
    <w:rsid w:val="00D63E6D"/>
    <w:rsid w:val="00D7153C"/>
    <w:rsid w:val="00D8790E"/>
    <w:rsid w:val="00DC3F1A"/>
    <w:rsid w:val="00DD1E2A"/>
    <w:rsid w:val="00DD7CA6"/>
    <w:rsid w:val="00DD7E0A"/>
    <w:rsid w:val="00E15BF9"/>
    <w:rsid w:val="00E35B34"/>
    <w:rsid w:val="00E36139"/>
    <w:rsid w:val="00E469E7"/>
    <w:rsid w:val="00E51085"/>
    <w:rsid w:val="00E5360A"/>
    <w:rsid w:val="00E634DD"/>
    <w:rsid w:val="00EF2D03"/>
    <w:rsid w:val="00F04A5E"/>
    <w:rsid w:val="00F23FB4"/>
    <w:rsid w:val="00F342C9"/>
    <w:rsid w:val="00F50C5F"/>
    <w:rsid w:val="00FC16EB"/>
    <w:rsid w:val="00FC6E30"/>
    <w:rsid w:val="00FD1700"/>
    <w:rsid w:val="00FE0C8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Sangradetextonormal">
    <w:name w:val="Body Text Indent"/>
    <w:basedOn w:val="Normal"/>
    <w:link w:val="SangradetextonormalCar"/>
    <w:unhideWhenUsed/>
    <w:rsid w:val="00D516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166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Sangradetextonormal">
    <w:name w:val="Body Text Indent"/>
    <w:basedOn w:val="Normal"/>
    <w:link w:val="SangradetextonormalCar"/>
    <w:unhideWhenUsed/>
    <w:rsid w:val="00D516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166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16F9-C54D-4FEA-B861-972B23BC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Arnoldo</cp:lastModifiedBy>
  <cp:revision>115</cp:revision>
  <cp:lastPrinted>2015-10-05T19:44:00Z</cp:lastPrinted>
  <dcterms:created xsi:type="dcterms:W3CDTF">2012-09-10T18:45:00Z</dcterms:created>
  <dcterms:modified xsi:type="dcterms:W3CDTF">2015-10-05T19:44:00Z</dcterms:modified>
</cp:coreProperties>
</file>