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9D8" w:rsidRPr="00582829" w:rsidRDefault="00EF69D8" w:rsidP="00EF69D8">
      <w:pPr>
        <w:pStyle w:val="Sinespaciado"/>
        <w:jc w:val="center"/>
        <w:rPr>
          <w:b/>
          <w:sz w:val="22"/>
          <w:szCs w:val="22"/>
          <w:lang w:val="es-ES_tradnl"/>
        </w:rPr>
      </w:pPr>
      <w:r w:rsidRPr="00582829">
        <w:rPr>
          <w:b/>
          <w:sz w:val="22"/>
          <w:szCs w:val="22"/>
          <w:lang w:val="es-ES_tradnl"/>
        </w:rPr>
        <w:t>DIRECCIÓN GENERAL DE SEGURIDAD PÚBLICA MUNICIPAL</w:t>
      </w:r>
    </w:p>
    <w:p w:rsidR="00EF69D8" w:rsidRPr="00582829" w:rsidRDefault="00EF69D8" w:rsidP="00EF69D8">
      <w:pPr>
        <w:pStyle w:val="Sinespaciado"/>
        <w:jc w:val="center"/>
        <w:rPr>
          <w:b/>
          <w:sz w:val="22"/>
          <w:szCs w:val="22"/>
          <w:lang w:val="es-ES_tradnl"/>
        </w:rPr>
      </w:pPr>
      <w:r w:rsidRPr="00582829">
        <w:rPr>
          <w:b/>
          <w:sz w:val="22"/>
          <w:szCs w:val="22"/>
          <w:lang w:val="es-ES_tradnl"/>
        </w:rPr>
        <w:t>INFORME CORRESPONDIENTE AL MES DE OCTUBRE 2018</w:t>
      </w:r>
    </w:p>
    <w:p w:rsidR="00EF69D8" w:rsidRPr="00965992" w:rsidRDefault="00EF69D8" w:rsidP="00EF69D8">
      <w:pPr>
        <w:pStyle w:val="Textoindependiente"/>
        <w:jc w:val="center"/>
        <w:rPr>
          <w:b/>
          <w:lang w:val="es-ES_tradnl"/>
        </w:rPr>
      </w:pPr>
    </w:p>
    <w:tbl>
      <w:tblPr>
        <w:tblStyle w:val="Tablaconcuadrcula"/>
        <w:tblpPr w:leftFromText="141" w:rightFromText="141" w:vertAnchor="text" w:horzAnchor="page" w:tblpX="6196" w:tblpY="316"/>
        <w:tblW w:w="0" w:type="auto"/>
        <w:tblLook w:val="04A0" w:firstRow="1" w:lastRow="0" w:firstColumn="1" w:lastColumn="0" w:noHBand="0" w:noVBand="1"/>
      </w:tblPr>
      <w:tblGrid>
        <w:gridCol w:w="643"/>
        <w:gridCol w:w="4449"/>
      </w:tblGrid>
      <w:tr w:rsidR="00EF69D8" w:rsidRPr="00965992" w:rsidTr="004962B4">
        <w:trPr>
          <w:trHeight w:val="271"/>
        </w:trPr>
        <w:tc>
          <w:tcPr>
            <w:tcW w:w="643" w:type="dxa"/>
          </w:tcPr>
          <w:p w:rsidR="00EF69D8" w:rsidRPr="00965992" w:rsidRDefault="00EF69D8" w:rsidP="004962B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4449" w:type="dxa"/>
          </w:tcPr>
          <w:p w:rsidR="00EF69D8" w:rsidRPr="00965992" w:rsidRDefault="00EF69D8" w:rsidP="004962B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 xml:space="preserve">Descripción </w:t>
            </w:r>
          </w:p>
        </w:tc>
      </w:tr>
      <w:tr w:rsidR="00EF69D8" w:rsidRPr="00965992" w:rsidTr="004962B4">
        <w:trPr>
          <w:trHeight w:val="405"/>
        </w:trPr>
        <w:tc>
          <w:tcPr>
            <w:tcW w:w="643" w:type="dxa"/>
          </w:tcPr>
          <w:p w:rsidR="00EF69D8" w:rsidRPr="00965992" w:rsidRDefault="00EF69D8" w:rsidP="004962B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49" w:type="dxa"/>
          </w:tcPr>
          <w:p w:rsidR="00EF69D8" w:rsidRPr="00965992" w:rsidRDefault="00EF69D8" w:rsidP="004962B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Accidentes Automovilísticos y de motocicletas</w:t>
            </w:r>
          </w:p>
        </w:tc>
      </w:tr>
      <w:tr w:rsidR="00EF69D8" w:rsidRPr="00965992" w:rsidTr="004962B4">
        <w:trPr>
          <w:trHeight w:val="271"/>
        </w:trPr>
        <w:tc>
          <w:tcPr>
            <w:tcW w:w="643" w:type="dxa"/>
          </w:tcPr>
          <w:p w:rsidR="00EF69D8" w:rsidRPr="00965992" w:rsidRDefault="00EF69D8" w:rsidP="004962B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9" w:type="dxa"/>
          </w:tcPr>
          <w:p w:rsidR="00EF69D8" w:rsidRPr="00965992" w:rsidRDefault="00EF69D8" w:rsidP="004962B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Extor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65992">
              <w:rPr>
                <w:rFonts w:ascii="Arial" w:hAnsi="Arial" w:cs="Arial"/>
                <w:sz w:val="20"/>
                <w:szCs w:val="20"/>
              </w:rPr>
              <w:t>ión telefónica</w:t>
            </w:r>
          </w:p>
        </w:tc>
      </w:tr>
      <w:tr w:rsidR="00EF69D8" w:rsidRPr="00965992" w:rsidTr="004962B4">
        <w:trPr>
          <w:trHeight w:val="271"/>
        </w:trPr>
        <w:tc>
          <w:tcPr>
            <w:tcW w:w="643" w:type="dxa"/>
          </w:tcPr>
          <w:p w:rsidR="00EF69D8" w:rsidRPr="00965992" w:rsidRDefault="00EF69D8" w:rsidP="004962B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9" w:type="dxa"/>
          </w:tcPr>
          <w:p w:rsidR="00EF69D8" w:rsidRPr="00965992" w:rsidRDefault="00EF69D8" w:rsidP="004962B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Daños a exterior casa habitación</w:t>
            </w:r>
          </w:p>
        </w:tc>
      </w:tr>
      <w:tr w:rsidR="00EF69D8" w:rsidRPr="00965992" w:rsidTr="004962B4">
        <w:trPr>
          <w:trHeight w:val="271"/>
        </w:trPr>
        <w:tc>
          <w:tcPr>
            <w:tcW w:w="643" w:type="dxa"/>
          </w:tcPr>
          <w:p w:rsidR="00EF69D8" w:rsidRPr="00965992" w:rsidRDefault="00EF69D8" w:rsidP="004962B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49" w:type="dxa"/>
          </w:tcPr>
          <w:p w:rsidR="00EF69D8" w:rsidRPr="00965992" w:rsidRDefault="00EF69D8" w:rsidP="004962B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Lesiones</w:t>
            </w:r>
          </w:p>
        </w:tc>
      </w:tr>
      <w:tr w:rsidR="00EF69D8" w:rsidRPr="00965992" w:rsidTr="004962B4">
        <w:trPr>
          <w:trHeight w:val="271"/>
        </w:trPr>
        <w:tc>
          <w:tcPr>
            <w:tcW w:w="643" w:type="dxa"/>
          </w:tcPr>
          <w:p w:rsidR="00EF69D8" w:rsidRPr="00965992" w:rsidRDefault="00EF69D8" w:rsidP="004962B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9" w:type="dxa"/>
          </w:tcPr>
          <w:p w:rsidR="00EF69D8" w:rsidRPr="00965992" w:rsidRDefault="00EF69D8" w:rsidP="004962B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 xml:space="preserve">Difamación </w:t>
            </w:r>
          </w:p>
        </w:tc>
      </w:tr>
      <w:tr w:rsidR="00EF69D8" w:rsidRPr="00965992" w:rsidTr="004962B4">
        <w:trPr>
          <w:trHeight w:val="271"/>
        </w:trPr>
        <w:tc>
          <w:tcPr>
            <w:tcW w:w="643" w:type="dxa"/>
          </w:tcPr>
          <w:p w:rsidR="00EF69D8" w:rsidRPr="00965992" w:rsidRDefault="00EF69D8" w:rsidP="004962B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9" w:type="dxa"/>
          </w:tcPr>
          <w:p w:rsidR="00EF69D8" w:rsidRPr="00965992" w:rsidRDefault="00EF69D8" w:rsidP="004962B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Violencia física</w:t>
            </w:r>
          </w:p>
        </w:tc>
      </w:tr>
      <w:tr w:rsidR="00EF69D8" w:rsidRPr="00965992" w:rsidTr="004962B4">
        <w:trPr>
          <w:trHeight w:val="271"/>
        </w:trPr>
        <w:tc>
          <w:tcPr>
            <w:tcW w:w="643" w:type="dxa"/>
          </w:tcPr>
          <w:p w:rsidR="00EF69D8" w:rsidRPr="00965992" w:rsidRDefault="00EF69D8" w:rsidP="004962B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9" w:type="dxa"/>
          </w:tcPr>
          <w:p w:rsidR="00EF69D8" w:rsidRPr="00965992" w:rsidRDefault="00EF69D8" w:rsidP="004962B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Intoxicado</w:t>
            </w:r>
          </w:p>
        </w:tc>
      </w:tr>
      <w:tr w:rsidR="00EF69D8" w:rsidRPr="00965992" w:rsidTr="004962B4">
        <w:trPr>
          <w:trHeight w:val="271"/>
        </w:trPr>
        <w:tc>
          <w:tcPr>
            <w:tcW w:w="643" w:type="dxa"/>
          </w:tcPr>
          <w:p w:rsidR="00EF69D8" w:rsidRPr="00965992" w:rsidRDefault="00EF69D8" w:rsidP="004962B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9" w:type="dxa"/>
          </w:tcPr>
          <w:p w:rsidR="00EF69D8" w:rsidRPr="00965992" w:rsidRDefault="00EF69D8" w:rsidP="004962B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Robo tubería de cobre</w:t>
            </w:r>
          </w:p>
        </w:tc>
      </w:tr>
      <w:tr w:rsidR="00EF69D8" w:rsidRPr="00965992" w:rsidTr="004962B4">
        <w:trPr>
          <w:trHeight w:val="271"/>
        </w:trPr>
        <w:tc>
          <w:tcPr>
            <w:tcW w:w="643" w:type="dxa"/>
          </w:tcPr>
          <w:p w:rsidR="00EF69D8" w:rsidRPr="00965992" w:rsidRDefault="00EF69D8" w:rsidP="004962B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49" w:type="dxa"/>
          </w:tcPr>
          <w:p w:rsidR="00EF69D8" w:rsidRPr="00965992" w:rsidRDefault="00EF69D8" w:rsidP="004962B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 xml:space="preserve">Robo interior negocio </w:t>
            </w:r>
          </w:p>
        </w:tc>
      </w:tr>
      <w:tr w:rsidR="00EF69D8" w:rsidRPr="00965992" w:rsidTr="004962B4">
        <w:trPr>
          <w:trHeight w:val="271"/>
        </w:trPr>
        <w:tc>
          <w:tcPr>
            <w:tcW w:w="643" w:type="dxa"/>
          </w:tcPr>
          <w:p w:rsidR="00EF69D8" w:rsidRPr="00965992" w:rsidRDefault="00EF69D8" w:rsidP="004962B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49" w:type="dxa"/>
          </w:tcPr>
          <w:p w:rsidR="00EF69D8" w:rsidRPr="00965992" w:rsidRDefault="00EF69D8" w:rsidP="004962B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Robo casa de habitación</w:t>
            </w:r>
          </w:p>
        </w:tc>
      </w:tr>
      <w:tr w:rsidR="00EF69D8" w:rsidRPr="00965992" w:rsidTr="004962B4">
        <w:trPr>
          <w:trHeight w:val="271"/>
        </w:trPr>
        <w:tc>
          <w:tcPr>
            <w:tcW w:w="643" w:type="dxa"/>
          </w:tcPr>
          <w:p w:rsidR="00EF69D8" w:rsidRPr="00965992" w:rsidRDefault="00EF69D8" w:rsidP="004962B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49" w:type="dxa"/>
          </w:tcPr>
          <w:p w:rsidR="00EF69D8" w:rsidRPr="00965992" w:rsidRDefault="00EF69D8" w:rsidP="004962B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Robo Celular</w:t>
            </w:r>
          </w:p>
        </w:tc>
      </w:tr>
      <w:tr w:rsidR="00EF69D8" w:rsidRPr="00965992" w:rsidTr="004962B4">
        <w:trPr>
          <w:trHeight w:val="271"/>
        </w:trPr>
        <w:tc>
          <w:tcPr>
            <w:tcW w:w="643" w:type="dxa"/>
          </w:tcPr>
          <w:p w:rsidR="00EF69D8" w:rsidRPr="00965992" w:rsidRDefault="00EF69D8" w:rsidP="004962B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9" w:type="dxa"/>
          </w:tcPr>
          <w:p w:rsidR="00EF69D8" w:rsidRPr="00965992" w:rsidRDefault="00EF69D8" w:rsidP="004962B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Robo plantas agave azul</w:t>
            </w:r>
          </w:p>
        </w:tc>
      </w:tr>
      <w:tr w:rsidR="00EF69D8" w:rsidRPr="00965992" w:rsidTr="004962B4">
        <w:trPr>
          <w:trHeight w:val="271"/>
        </w:trPr>
        <w:tc>
          <w:tcPr>
            <w:tcW w:w="643" w:type="dxa"/>
          </w:tcPr>
          <w:p w:rsidR="00EF69D8" w:rsidRPr="00965992" w:rsidRDefault="00EF69D8" w:rsidP="004962B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49" w:type="dxa"/>
          </w:tcPr>
          <w:p w:rsidR="00EF69D8" w:rsidRPr="00965992" w:rsidRDefault="00EF69D8" w:rsidP="004962B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Robo de motocicleta</w:t>
            </w:r>
          </w:p>
        </w:tc>
      </w:tr>
      <w:tr w:rsidR="00EF69D8" w:rsidRPr="00965992" w:rsidTr="004962B4">
        <w:trPr>
          <w:trHeight w:val="271"/>
        </w:trPr>
        <w:tc>
          <w:tcPr>
            <w:tcW w:w="643" w:type="dxa"/>
          </w:tcPr>
          <w:p w:rsidR="00EF69D8" w:rsidRPr="00965992" w:rsidRDefault="00EF69D8" w:rsidP="004962B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49" w:type="dxa"/>
          </w:tcPr>
          <w:p w:rsidR="00EF69D8" w:rsidRPr="00965992" w:rsidRDefault="00EF69D8" w:rsidP="004962B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Robo bicicleta</w:t>
            </w:r>
          </w:p>
        </w:tc>
      </w:tr>
      <w:tr w:rsidR="00EF69D8" w:rsidRPr="00965992" w:rsidTr="004962B4">
        <w:trPr>
          <w:trHeight w:val="105"/>
        </w:trPr>
        <w:tc>
          <w:tcPr>
            <w:tcW w:w="643" w:type="dxa"/>
          </w:tcPr>
          <w:p w:rsidR="00EF69D8" w:rsidRPr="00965992" w:rsidRDefault="00EF69D8" w:rsidP="004962B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9" w:type="dxa"/>
          </w:tcPr>
          <w:p w:rsidR="00EF69D8" w:rsidRPr="00965992" w:rsidRDefault="00EF69D8" w:rsidP="004962B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Robo a personas</w:t>
            </w:r>
          </w:p>
        </w:tc>
      </w:tr>
    </w:tbl>
    <w:p w:rsidR="00EF69D8" w:rsidRPr="00965992" w:rsidRDefault="00EF69D8" w:rsidP="00EF69D8">
      <w:pPr>
        <w:rPr>
          <w:rFonts w:ascii="Arial" w:hAnsi="Arial" w:cs="Arial"/>
          <w:sz w:val="20"/>
          <w:szCs w:val="20"/>
        </w:rPr>
      </w:pPr>
      <w:r w:rsidRPr="00965992">
        <w:rPr>
          <w:rFonts w:ascii="Arial" w:hAnsi="Arial" w:cs="Arial"/>
          <w:b/>
          <w:sz w:val="20"/>
          <w:szCs w:val="20"/>
        </w:rPr>
        <w:t xml:space="preserve">PERSONAS DETENIDAS </w:t>
      </w:r>
      <w:r w:rsidRPr="00965992">
        <w:rPr>
          <w:rFonts w:ascii="Arial" w:hAnsi="Arial" w:cs="Arial"/>
          <w:b/>
          <w:sz w:val="20"/>
          <w:szCs w:val="20"/>
        </w:rPr>
        <w:tab/>
      </w:r>
      <w:r w:rsidRPr="00965992">
        <w:rPr>
          <w:rFonts w:ascii="Arial" w:hAnsi="Arial" w:cs="Arial"/>
          <w:b/>
          <w:sz w:val="20"/>
          <w:szCs w:val="20"/>
        </w:rPr>
        <w:tab/>
      </w:r>
      <w:r w:rsidRPr="00965992">
        <w:rPr>
          <w:rFonts w:ascii="Arial" w:hAnsi="Arial" w:cs="Arial"/>
          <w:b/>
          <w:sz w:val="20"/>
          <w:szCs w:val="20"/>
        </w:rPr>
        <w:tab/>
      </w:r>
      <w:r w:rsidRPr="00965992">
        <w:rPr>
          <w:rFonts w:ascii="Arial" w:hAnsi="Arial" w:cs="Arial"/>
          <w:b/>
          <w:sz w:val="20"/>
          <w:szCs w:val="20"/>
        </w:rPr>
        <w:tab/>
      </w:r>
      <w:r w:rsidRPr="00965992">
        <w:rPr>
          <w:rFonts w:ascii="Arial" w:hAnsi="Arial" w:cs="Arial"/>
          <w:b/>
          <w:sz w:val="20"/>
          <w:szCs w:val="20"/>
        </w:rPr>
        <w:tab/>
        <w:t xml:space="preserve"> INCIDENCIA</w:t>
      </w:r>
    </w:p>
    <w:tbl>
      <w:tblPr>
        <w:tblStyle w:val="Tablaconcuadrcula"/>
        <w:tblpPr w:leftFromText="141" w:rightFromText="141" w:vertAnchor="text" w:horzAnchor="page" w:tblpX="409" w:tblpY="9"/>
        <w:tblOverlap w:val="never"/>
        <w:tblW w:w="0" w:type="auto"/>
        <w:tblLook w:val="04A0" w:firstRow="1" w:lastRow="0" w:firstColumn="1" w:lastColumn="0" w:noHBand="0" w:noVBand="1"/>
      </w:tblPr>
      <w:tblGrid>
        <w:gridCol w:w="1585"/>
        <w:gridCol w:w="950"/>
        <w:gridCol w:w="961"/>
        <w:gridCol w:w="1094"/>
        <w:gridCol w:w="905"/>
      </w:tblGrid>
      <w:tr w:rsidR="00EF69D8" w:rsidRPr="00965992" w:rsidTr="00964F6E">
        <w:trPr>
          <w:trHeight w:val="138"/>
        </w:trPr>
        <w:tc>
          <w:tcPr>
            <w:tcW w:w="1585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DELITO</w:t>
            </w:r>
          </w:p>
        </w:tc>
        <w:tc>
          <w:tcPr>
            <w:tcW w:w="950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961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MENOR</w:t>
            </w:r>
          </w:p>
        </w:tc>
        <w:tc>
          <w:tcPr>
            <w:tcW w:w="1094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HOMBRE</w:t>
            </w:r>
          </w:p>
        </w:tc>
        <w:tc>
          <w:tcPr>
            <w:tcW w:w="905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MUJER</w:t>
            </w:r>
          </w:p>
        </w:tc>
      </w:tr>
      <w:tr w:rsidR="00EF69D8" w:rsidRPr="00965992" w:rsidTr="00964F6E">
        <w:trPr>
          <w:trHeight w:val="284"/>
        </w:trPr>
        <w:tc>
          <w:tcPr>
            <w:tcW w:w="1585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ALTERAR EL ORDEN PÚBLICO</w:t>
            </w:r>
          </w:p>
        </w:tc>
        <w:tc>
          <w:tcPr>
            <w:tcW w:w="950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1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94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05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F69D8" w:rsidRPr="00965992" w:rsidTr="00964F6E">
        <w:trPr>
          <w:trHeight w:val="473"/>
        </w:trPr>
        <w:tc>
          <w:tcPr>
            <w:tcW w:w="1585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ALTERAR EN SU DOMICILIO</w:t>
            </w:r>
          </w:p>
        </w:tc>
        <w:tc>
          <w:tcPr>
            <w:tcW w:w="950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1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5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F69D8" w:rsidRPr="00965992" w:rsidTr="00964F6E">
        <w:trPr>
          <w:trHeight w:val="110"/>
        </w:trPr>
        <w:tc>
          <w:tcPr>
            <w:tcW w:w="1585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AGRESIÓN A LOS ELEMENTOS</w:t>
            </w:r>
          </w:p>
        </w:tc>
        <w:tc>
          <w:tcPr>
            <w:tcW w:w="950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5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F69D8" w:rsidRPr="00965992" w:rsidTr="00964F6E">
        <w:trPr>
          <w:trHeight w:val="110"/>
        </w:trPr>
        <w:tc>
          <w:tcPr>
            <w:tcW w:w="1585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 xml:space="preserve">APOYO </w:t>
            </w:r>
          </w:p>
        </w:tc>
        <w:tc>
          <w:tcPr>
            <w:tcW w:w="950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5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69D8" w:rsidRPr="00965992" w:rsidTr="00964F6E">
        <w:trPr>
          <w:trHeight w:val="259"/>
        </w:trPr>
        <w:tc>
          <w:tcPr>
            <w:tcW w:w="1585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992">
              <w:rPr>
                <w:rFonts w:ascii="Arial" w:hAnsi="Arial" w:cs="Arial"/>
                <w:b/>
                <w:sz w:val="20"/>
                <w:szCs w:val="20"/>
              </w:rPr>
              <w:t xml:space="preserve">T O T A L </w:t>
            </w:r>
          </w:p>
        </w:tc>
        <w:tc>
          <w:tcPr>
            <w:tcW w:w="950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992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961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99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094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992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905" w:type="dxa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99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EF69D8" w:rsidRPr="00965992" w:rsidRDefault="00EF69D8" w:rsidP="00EF69D8">
      <w:pPr>
        <w:rPr>
          <w:sz w:val="20"/>
          <w:szCs w:val="20"/>
        </w:rPr>
      </w:pP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</w:p>
    <w:p w:rsidR="00EF69D8" w:rsidRPr="00965992" w:rsidRDefault="00EF69D8" w:rsidP="00EF69D8">
      <w:pPr>
        <w:tabs>
          <w:tab w:val="left" w:pos="2569"/>
        </w:tabs>
        <w:rPr>
          <w:rFonts w:ascii="Arial" w:hAnsi="Arial" w:cs="Arial"/>
          <w:sz w:val="20"/>
          <w:szCs w:val="20"/>
        </w:rPr>
      </w:pPr>
      <w:r w:rsidRPr="00965992">
        <w:rPr>
          <w:sz w:val="20"/>
          <w:szCs w:val="20"/>
        </w:rPr>
        <w:tab/>
      </w:r>
    </w:p>
    <w:p w:rsidR="00EF69D8" w:rsidRPr="00965992" w:rsidRDefault="00EF69D8" w:rsidP="00EF69D8">
      <w:pPr>
        <w:rPr>
          <w:sz w:val="20"/>
          <w:szCs w:val="20"/>
        </w:rPr>
      </w:pPr>
    </w:p>
    <w:p w:rsidR="00EF69D8" w:rsidRPr="00965992" w:rsidRDefault="00EF69D8" w:rsidP="00EF69D8">
      <w:pPr>
        <w:rPr>
          <w:sz w:val="20"/>
          <w:szCs w:val="20"/>
        </w:rPr>
      </w:pPr>
    </w:p>
    <w:p w:rsidR="00EF69D8" w:rsidRPr="00965992" w:rsidRDefault="00EF69D8" w:rsidP="00EF69D8">
      <w:pPr>
        <w:jc w:val="both"/>
        <w:rPr>
          <w:sz w:val="20"/>
          <w:szCs w:val="20"/>
          <w:lang w:val="es-ES_tradnl"/>
        </w:rPr>
      </w:pPr>
    </w:p>
    <w:p w:rsidR="00EF69D8" w:rsidRDefault="00EF69D8" w:rsidP="00EF69D8">
      <w:pPr>
        <w:jc w:val="both"/>
        <w:rPr>
          <w:sz w:val="20"/>
          <w:szCs w:val="20"/>
          <w:lang w:val="es-ES_tradnl"/>
        </w:rPr>
      </w:pPr>
    </w:p>
    <w:p w:rsidR="00EF69D8" w:rsidRDefault="00EF69D8" w:rsidP="00EF69D8">
      <w:pPr>
        <w:jc w:val="both"/>
        <w:rPr>
          <w:lang w:val="es-ES_tradnl"/>
        </w:rPr>
      </w:pPr>
    </w:p>
    <w:p w:rsidR="00EF69D8" w:rsidRPr="00EF69D8" w:rsidRDefault="00EF69D8" w:rsidP="00EF69D8">
      <w:pPr>
        <w:pStyle w:val="Sinespaciado"/>
        <w:numPr>
          <w:ilvl w:val="0"/>
          <w:numId w:val="6"/>
        </w:numPr>
        <w:rPr>
          <w:sz w:val="24"/>
          <w:lang w:val="es-ES_tradnl"/>
        </w:rPr>
      </w:pPr>
      <w:r w:rsidRPr="00EF69D8">
        <w:rPr>
          <w:sz w:val="24"/>
          <w:lang w:val="es-ES_tradnl"/>
        </w:rPr>
        <w:t>Se brindó apoyos en trasladar a personas a Centros de Rehabilitación.</w:t>
      </w:r>
    </w:p>
    <w:p w:rsidR="00EF69D8" w:rsidRPr="00EF69D8" w:rsidRDefault="00EF69D8" w:rsidP="00EF69D8">
      <w:pPr>
        <w:pStyle w:val="Sinespaciado"/>
        <w:rPr>
          <w:sz w:val="24"/>
          <w:lang w:val="es-ES_tradnl"/>
        </w:rPr>
      </w:pPr>
    </w:p>
    <w:p w:rsidR="00EF69D8" w:rsidRPr="00EF69D8" w:rsidRDefault="00EF69D8" w:rsidP="00EF69D8">
      <w:pPr>
        <w:pStyle w:val="Sinespaciado"/>
        <w:numPr>
          <w:ilvl w:val="0"/>
          <w:numId w:val="6"/>
        </w:numPr>
        <w:rPr>
          <w:sz w:val="24"/>
          <w:lang w:val="es-ES_tradnl"/>
        </w:rPr>
      </w:pPr>
      <w:r w:rsidRPr="00EF69D8">
        <w:rPr>
          <w:sz w:val="24"/>
          <w:lang w:val="es-ES_tradnl"/>
        </w:rPr>
        <w:t>Se expidieron 6 Cartas de Policía a personas de esta Cabecera Municipal y sus Agencias, para el uso y fines de los interesados.</w:t>
      </w:r>
    </w:p>
    <w:p w:rsidR="00EF69D8" w:rsidRDefault="00EF69D8" w:rsidP="00EF69D8">
      <w:pPr>
        <w:ind w:left="-142"/>
        <w:jc w:val="both"/>
        <w:rPr>
          <w:lang w:val="es-ES_tradnl"/>
        </w:rPr>
      </w:pPr>
    </w:p>
    <w:p w:rsidR="00EF69D8" w:rsidRDefault="00EF69D8" w:rsidP="00EF69D8">
      <w:pPr>
        <w:ind w:left="-142"/>
        <w:jc w:val="both"/>
        <w:rPr>
          <w:lang w:val="es-ES_tradnl"/>
        </w:rPr>
      </w:pPr>
    </w:p>
    <w:p w:rsidR="00EF69D8" w:rsidRPr="00965992" w:rsidRDefault="00EF69D8" w:rsidP="00EF69D8">
      <w:pPr>
        <w:ind w:left="-142"/>
        <w:jc w:val="both"/>
        <w:rPr>
          <w:lang w:val="es-ES_tradnl"/>
        </w:rPr>
      </w:pPr>
    </w:p>
    <w:p w:rsidR="00EF69D8" w:rsidRDefault="00EF69D8" w:rsidP="00EF69D8">
      <w:pPr>
        <w:pStyle w:val="Sinespaciado"/>
        <w:jc w:val="center"/>
        <w:rPr>
          <w:rFonts w:ascii="Arial" w:hAnsi="Arial" w:cs="Arial"/>
          <w:b/>
          <w:sz w:val="24"/>
          <w:szCs w:val="28"/>
        </w:rPr>
      </w:pPr>
    </w:p>
    <w:p w:rsidR="004962B4" w:rsidRDefault="004962B4" w:rsidP="00EF69D8">
      <w:pPr>
        <w:pStyle w:val="Sinespaciado"/>
        <w:jc w:val="center"/>
        <w:rPr>
          <w:rFonts w:ascii="Arial" w:hAnsi="Arial" w:cs="Arial"/>
          <w:b/>
          <w:sz w:val="24"/>
          <w:szCs w:val="28"/>
        </w:rPr>
      </w:pPr>
    </w:p>
    <w:p w:rsidR="004962B4" w:rsidRDefault="004962B4" w:rsidP="00EF69D8">
      <w:pPr>
        <w:pStyle w:val="Sinespaciado"/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</w:p>
    <w:p w:rsidR="00EF69D8" w:rsidRDefault="00EF69D8" w:rsidP="00EF69D8">
      <w:pPr>
        <w:pStyle w:val="Sinespaciado"/>
        <w:jc w:val="center"/>
        <w:rPr>
          <w:rFonts w:ascii="Arial" w:hAnsi="Arial" w:cs="Arial"/>
          <w:b/>
          <w:sz w:val="24"/>
          <w:szCs w:val="28"/>
        </w:rPr>
      </w:pPr>
    </w:p>
    <w:p w:rsidR="00EF69D8" w:rsidRPr="004C12EE" w:rsidRDefault="00EF69D8" w:rsidP="00EF69D8">
      <w:pPr>
        <w:pStyle w:val="Sinespaciado"/>
        <w:jc w:val="center"/>
        <w:rPr>
          <w:rFonts w:ascii="Arial" w:hAnsi="Arial" w:cs="Arial"/>
          <w:b/>
          <w:sz w:val="24"/>
          <w:szCs w:val="28"/>
        </w:rPr>
      </w:pPr>
      <w:r w:rsidRPr="004C12EE">
        <w:rPr>
          <w:rFonts w:ascii="Arial" w:hAnsi="Arial" w:cs="Arial"/>
          <w:b/>
          <w:sz w:val="24"/>
          <w:szCs w:val="28"/>
        </w:rPr>
        <w:lastRenderedPageBreak/>
        <w:t>ÁREA DE PSICOLOGÍA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EF69D8" w:rsidTr="00964F6E">
        <w:tc>
          <w:tcPr>
            <w:tcW w:w="4106" w:type="dxa"/>
          </w:tcPr>
          <w:p w:rsidR="00EF69D8" w:rsidRPr="004C12EE" w:rsidRDefault="00EF69D8" w:rsidP="00964F6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C12EE">
              <w:rPr>
                <w:rFonts w:ascii="Arial" w:hAnsi="Arial" w:cs="Arial"/>
                <w:b/>
                <w:szCs w:val="24"/>
              </w:rPr>
              <w:t>ÁREA A QUIEN PRESTA EL SERVICIO</w:t>
            </w:r>
          </w:p>
        </w:tc>
        <w:tc>
          <w:tcPr>
            <w:tcW w:w="4722" w:type="dxa"/>
          </w:tcPr>
          <w:p w:rsidR="00EF69D8" w:rsidRPr="004C12EE" w:rsidRDefault="00EF69D8" w:rsidP="00964F6E">
            <w:pPr>
              <w:jc w:val="center"/>
              <w:rPr>
                <w:rFonts w:ascii="Arial" w:hAnsi="Arial" w:cs="Arial"/>
                <w:b/>
              </w:rPr>
            </w:pPr>
            <w:r w:rsidRPr="004C12EE">
              <w:rPr>
                <w:rFonts w:ascii="Arial" w:hAnsi="Arial" w:cs="Arial"/>
                <w:b/>
              </w:rPr>
              <w:t>DESCRIPCIÓN O CONCEPTO</w:t>
            </w:r>
          </w:p>
        </w:tc>
      </w:tr>
      <w:tr w:rsidR="00EF69D8" w:rsidTr="00964F6E">
        <w:tc>
          <w:tcPr>
            <w:tcW w:w="4106" w:type="dxa"/>
          </w:tcPr>
          <w:p w:rsidR="00EF69D8" w:rsidRPr="004C12EE" w:rsidRDefault="00EF69D8" w:rsidP="00964F6E">
            <w:pPr>
              <w:rPr>
                <w:rFonts w:ascii="Arial" w:hAnsi="Arial" w:cs="Arial"/>
                <w:szCs w:val="24"/>
              </w:rPr>
            </w:pPr>
            <w:r w:rsidRPr="004C12EE">
              <w:rPr>
                <w:rFonts w:ascii="Arial" w:hAnsi="Arial" w:cs="Arial"/>
                <w:color w:val="000000"/>
                <w:szCs w:val="24"/>
              </w:rPr>
              <w:t>Atención psicológica a los ciudadanos del municipio.</w:t>
            </w:r>
          </w:p>
        </w:tc>
        <w:tc>
          <w:tcPr>
            <w:tcW w:w="4722" w:type="dxa"/>
          </w:tcPr>
          <w:p w:rsidR="00EF69D8" w:rsidRPr="004C12EE" w:rsidRDefault="00EF69D8" w:rsidP="00964F6E">
            <w:pPr>
              <w:jc w:val="both"/>
            </w:pPr>
            <w:r w:rsidRPr="004C12EE">
              <w:rPr>
                <w:rFonts w:ascii="Arial" w:hAnsi="Arial" w:cs="Arial"/>
                <w:color w:val="000000"/>
                <w:szCs w:val="24"/>
              </w:rPr>
              <w:t xml:space="preserve">Asesoría y proceso psicológico a los ciudadanos (Mujeres </w:t>
            </w:r>
            <w:r>
              <w:rPr>
                <w:rFonts w:ascii="Arial" w:hAnsi="Arial" w:cs="Arial"/>
                <w:color w:val="000000"/>
                <w:szCs w:val="24"/>
              </w:rPr>
              <w:t>20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 sesiones; hombres </w:t>
            </w:r>
            <w:r>
              <w:rPr>
                <w:rFonts w:ascii="Arial" w:hAnsi="Arial" w:cs="Arial"/>
                <w:color w:val="000000"/>
                <w:szCs w:val="24"/>
              </w:rPr>
              <w:t>7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 sesiones; niñas </w:t>
            </w:r>
            <w:r>
              <w:rPr>
                <w:rFonts w:ascii="Arial" w:hAnsi="Arial" w:cs="Arial"/>
                <w:color w:val="000000"/>
                <w:szCs w:val="24"/>
              </w:rPr>
              <w:t>17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, y niños </w:t>
            </w:r>
            <w:r>
              <w:rPr>
                <w:rFonts w:ascii="Arial" w:hAnsi="Arial" w:cs="Arial"/>
                <w:color w:val="000000"/>
                <w:szCs w:val="24"/>
              </w:rPr>
              <w:t>12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>) total de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56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sesiones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</w:tr>
      <w:tr w:rsidR="00EF69D8" w:rsidTr="00964F6E">
        <w:tc>
          <w:tcPr>
            <w:tcW w:w="4106" w:type="dxa"/>
          </w:tcPr>
          <w:p w:rsidR="00EF69D8" w:rsidRPr="004C12EE" w:rsidRDefault="00EF69D8" w:rsidP="00964F6E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C12EE">
              <w:rPr>
                <w:rFonts w:ascii="Arial" w:hAnsi="Arial" w:cs="Arial"/>
                <w:color w:val="000000"/>
                <w:szCs w:val="24"/>
              </w:rPr>
              <w:t>Atención psicológica a niños canalizados por el área de prevención social.</w:t>
            </w:r>
          </w:p>
        </w:tc>
        <w:tc>
          <w:tcPr>
            <w:tcW w:w="4722" w:type="dxa"/>
          </w:tcPr>
          <w:p w:rsidR="00EF69D8" w:rsidRPr="004C12EE" w:rsidRDefault="00EF69D8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Seguimiento en el proceso psicológico de niños y sus familias.</w:t>
            </w:r>
          </w:p>
        </w:tc>
      </w:tr>
      <w:tr w:rsidR="00EF69D8" w:rsidTr="00964F6E">
        <w:tc>
          <w:tcPr>
            <w:tcW w:w="4106" w:type="dxa"/>
          </w:tcPr>
          <w:p w:rsidR="00EF69D8" w:rsidRPr="004C12EE" w:rsidRDefault="00EF69D8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Atención psicológica a elementos de la corporación. </w:t>
            </w:r>
          </w:p>
        </w:tc>
        <w:tc>
          <w:tcPr>
            <w:tcW w:w="4722" w:type="dxa"/>
          </w:tcPr>
          <w:p w:rsidR="00EF69D8" w:rsidRPr="004C12EE" w:rsidRDefault="00EF69D8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Asesoría psicológica. (2 elementos)</w:t>
            </w:r>
          </w:p>
        </w:tc>
      </w:tr>
      <w:tr w:rsidR="00EF69D8" w:rsidTr="00964F6E">
        <w:tc>
          <w:tcPr>
            <w:tcW w:w="4106" w:type="dxa"/>
          </w:tcPr>
          <w:p w:rsidR="00EF69D8" w:rsidRDefault="00EF69D8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Apoyo a diferentes instituciones</w:t>
            </w:r>
          </w:p>
        </w:tc>
        <w:tc>
          <w:tcPr>
            <w:tcW w:w="4722" w:type="dxa"/>
          </w:tcPr>
          <w:p w:rsidR="00EF69D8" w:rsidRDefault="00EF69D8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Atención psicológica (2) </w:t>
            </w:r>
          </w:p>
        </w:tc>
      </w:tr>
      <w:tr w:rsidR="00EF69D8" w:rsidTr="00964F6E">
        <w:tc>
          <w:tcPr>
            <w:tcW w:w="4106" w:type="dxa"/>
          </w:tcPr>
          <w:p w:rsidR="00EF69D8" w:rsidRDefault="00EF69D8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Escuela para padres de los alumnos de la escuela 20 de </w:t>
            </w:r>
            <w:proofErr w:type="gramStart"/>
            <w:r>
              <w:rPr>
                <w:rFonts w:ascii="Arial" w:hAnsi="Arial" w:cs="Arial"/>
                <w:color w:val="000000"/>
                <w:szCs w:val="24"/>
              </w:rPr>
              <w:t>Noviembre</w:t>
            </w:r>
            <w:proofErr w:type="gramEnd"/>
            <w:r>
              <w:rPr>
                <w:rFonts w:ascii="Arial" w:hAnsi="Arial" w:cs="Arial"/>
                <w:color w:val="000000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Ayuquila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, municipio de El Grullo</w:t>
            </w:r>
          </w:p>
        </w:tc>
        <w:tc>
          <w:tcPr>
            <w:tcW w:w="4722" w:type="dxa"/>
          </w:tcPr>
          <w:p w:rsidR="00EF69D8" w:rsidRDefault="00EF69D8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Impartiendo el tema Prevención de las Adicciones</w:t>
            </w:r>
          </w:p>
        </w:tc>
      </w:tr>
      <w:tr w:rsidR="00EF69D8" w:rsidTr="00964F6E">
        <w:tc>
          <w:tcPr>
            <w:tcW w:w="4106" w:type="dxa"/>
          </w:tcPr>
          <w:p w:rsidR="00EF69D8" w:rsidRDefault="00EF69D8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Apoyo en la campaña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ExplorARTE</w:t>
            </w:r>
            <w:proofErr w:type="spellEnd"/>
          </w:p>
        </w:tc>
        <w:tc>
          <w:tcPr>
            <w:tcW w:w="4722" w:type="dxa"/>
          </w:tcPr>
          <w:p w:rsidR="00EF69D8" w:rsidRDefault="00EF69D8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Día del cáncer de mama y apoyo en la carrera rosa</w:t>
            </w:r>
          </w:p>
        </w:tc>
      </w:tr>
      <w:tr w:rsidR="00EF69D8" w:rsidTr="00964F6E">
        <w:tc>
          <w:tcPr>
            <w:tcW w:w="4106" w:type="dxa"/>
          </w:tcPr>
          <w:p w:rsidR="00EF69D8" w:rsidRDefault="00EF69D8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Evaluaciones psicológicas de elementos de esta dirección.</w:t>
            </w:r>
          </w:p>
        </w:tc>
        <w:tc>
          <w:tcPr>
            <w:tcW w:w="4722" w:type="dxa"/>
          </w:tcPr>
          <w:p w:rsidR="00EF69D8" w:rsidRDefault="00EF69D8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Evaluación para la portación de Arma.</w:t>
            </w:r>
          </w:p>
        </w:tc>
      </w:tr>
      <w:tr w:rsidR="00EF69D8" w:rsidTr="00964F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106" w:type="dxa"/>
          <w:trHeight w:val="100"/>
        </w:trPr>
        <w:tc>
          <w:tcPr>
            <w:tcW w:w="4722" w:type="dxa"/>
          </w:tcPr>
          <w:p w:rsidR="00EF69D8" w:rsidRDefault="00EF69D8" w:rsidP="00964F6E">
            <w:r>
              <w:t xml:space="preserve"> 66 sesiones </w:t>
            </w:r>
          </w:p>
        </w:tc>
      </w:tr>
    </w:tbl>
    <w:p w:rsidR="00EF69D8" w:rsidRDefault="00EF69D8" w:rsidP="00EF69D8">
      <w:pPr>
        <w:jc w:val="center"/>
        <w:rPr>
          <w:rFonts w:ascii="Arial" w:hAnsi="Arial" w:cs="Arial"/>
          <w:b/>
        </w:rPr>
      </w:pPr>
    </w:p>
    <w:p w:rsidR="00EF69D8" w:rsidRDefault="00EF69D8" w:rsidP="00EF69D8">
      <w:pPr>
        <w:jc w:val="center"/>
        <w:rPr>
          <w:rFonts w:ascii="Arial" w:hAnsi="Arial" w:cs="Arial"/>
          <w:b/>
        </w:rPr>
      </w:pPr>
    </w:p>
    <w:p w:rsidR="00EF69D8" w:rsidRDefault="00EF69D8" w:rsidP="00EF69D8">
      <w:pPr>
        <w:jc w:val="center"/>
        <w:rPr>
          <w:rFonts w:ascii="Arial" w:hAnsi="Arial" w:cs="Arial"/>
          <w:b/>
        </w:rPr>
      </w:pPr>
    </w:p>
    <w:p w:rsidR="00EF69D8" w:rsidRDefault="00EF69D8" w:rsidP="00EF69D8">
      <w:pPr>
        <w:jc w:val="center"/>
        <w:rPr>
          <w:rFonts w:ascii="Arial" w:hAnsi="Arial" w:cs="Arial"/>
          <w:b/>
        </w:rPr>
      </w:pPr>
    </w:p>
    <w:p w:rsidR="00EF69D8" w:rsidRDefault="00EF69D8" w:rsidP="00EF69D8">
      <w:pPr>
        <w:jc w:val="center"/>
        <w:rPr>
          <w:rFonts w:ascii="Arial" w:hAnsi="Arial" w:cs="Arial"/>
          <w:b/>
        </w:rPr>
      </w:pPr>
    </w:p>
    <w:p w:rsidR="00EF69D8" w:rsidRDefault="00EF69D8" w:rsidP="00EF69D8">
      <w:pPr>
        <w:jc w:val="center"/>
        <w:rPr>
          <w:rFonts w:ascii="Arial" w:hAnsi="Arial" w:cs="Arial"/>
          <w:b/>
        </w:rPr>
      </w:pPr>
    </w:p>
    <w:p w:rsidR="00EF69D8" w:rsidRDefault="00EF69D8" w:rsidP="00EF69D8">
      <w:pPr>
        <w:jc w:val="center"/>
        <w:rPr>
          <w:rFonts w:ascii="Arial" w:hAnsi="Arial" w:cs="Arial"/>
          <w:b/>
        </w:rPr>
      </w:pPr>
    </w:p>
    <w:p w:rsidR="00EF69D8" w:rsidRDefault="00EF69D8" w:rsidP="00EF69D8">
      <w:pPr>
        <w:jc w:val="center"/>
        <w:rPr>
          <w:rFonts w:ascii="Arial" w:hAnsi="Arial" w:cs="Arial"/>
          <w:b/>
        </w:rPr>
      </w:pPr>
    </w:p>
    <w:p w:rsidR="00EF69D8" w:rsidRDefault="00EF69D8" w:rsidP="00EF69D8">
      <w:pPr>
        <w:jc w:val="center"/>
        <w:rPr>
          <w:rFonts w:ascii="Arial" w:hAnsi="Arial" w:cs="Arial"/>
          <w:b/>
        </w:rPr>
      </w:pPr>
    </w:p>
    <w:p w:rsidR="00EF69D8" w:rsidRDefault="00EF69D8" w:rsidP="00EF69D8">
      <w:pPr>
        <w:jc w:val="center"/>
        <w:rPr>
          <w:rFonts w:ascii="Arial" w:hAnsi="Arial" w:cs="Arial"/>
          <w:b/>
        </w:rPr>
      </w:pPr>
    </w:p>
    <w:p w:rsidR="00EF69D8" w:rsidRPr="00965992" w:rsidRDefault="00EF69D8" w:rsidP="00EF69D8">
      <w:pPr>
        <w:jc w:val="center"/>
        <w:rPr>
          <w:rFonts w:ascii="Arial" w:hAnsi="Arial" w:cs="Arial"/>
          <w:b/>
        </w:rPr>
      </w:pPr>
      <w:r w:rsidRPr="00965992">
        <w:rPr>
          <w:rFonts w:ascii="Arial" w:hAnsi="Arial" w:cs="Arial"/>
          <w:b/>
        </w:rPr>
        <w:lastRenderedPageBreak/>
        <w:t xml:space="preserve">Área de Prevención Social de las Violencias y la delincuencia </w:t>
      </w:r>
    </w:p>
    <w:tbl>
      <w:tblPr>
        <w:tblStyle w:val="Tablaconcuadrcula"/>
        <w:tblpPr w:leftFromText="141" w:rightFromText="141" w:vertAnchor="text" w:horzAnchor="margin" w:tblpY="210"/>
        <w:tblW w:w="9601" w:type="dxa"/>
        <w:tblLook w:val="04A0" w:firstRow="1" w:lastRow="0" w:firstColumn="1" w:lastColumn="0" w:noHBand="0" w:noVBand="1"/>
      </w:tblPr>
      <w:tblGrid>
        <w:gridCol w:w="715"/>
        <w:gridCol w:w="3048"/>
        <w:gridCol w:w="1378"/>
        <w:gridCol w:w="999"/>
        <w:gridCol w:w="826"/>
        <w:gridCol w:w="2635"/>
      </w:tblGrid>
      <w:tr w:rsidR="00EF69D8" w:rsidRPr="00965992" w:rsidTr="00964F6E">
        <w:trPr>
          <w:trHeight w:val="44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65992">
              <w:rPr>
                <w:rFonts w:ascii="Arial" w:hAnsi="Arial" w:cs="Arial"/>
                <w:b/>
                <w:u w:val="single"/>
              </w:rPr>
              <w:t>No.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65992">
              <w:rPr>
                <w:rFonts w:ascii="Arial" w:hAnsi="Arial" w:cs="Arial"/>
                <w:b/>
                <w:u w:val="single"/>
              </w:rPr>
              <w:t>Escuela/ Localidad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65992">
              <w:rPr>
                <w:rFonts w:ascii="Arial" w:hAnsi="Arial" w:cs="Arial"/>
                <w:b/>
                <w:u w:val="single"/>
              </w:rPr>
              <w:t>Turno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65992">
              <w:rPr>
                <w:rFonts w:ascii="Arial" w:hAnsi="Arial" w:cs="Arial"/>
                <w:b/>
                <w:u w:val="single"/>
              </w:rPr>
              <w:t>Grupos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65992">
              <w:rPr>
                <w:rFonts w:ascii="Arial" w:hAnsi="Arial" w:cs="Arial"/>
                <w:b/>
                <w:u w:val="single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65992">
              <w:rPr>
                <w:rFonts w:ascii="Arial" w:hAnsi="Arial" w:cs="Arial"/>
                <w:b/>
                <w:u w:val="single"/>
              </w:rPr>
              <w:t>Tema (s)/ Programa</w:t>
            </w:r>
          </w:p>
        </w:tc>
      </w:tr>
      <w:tr w:rsidR="00EF69D8" w:rsidRPr="00965992" w:rsidTr="00964F6E">
        <w:trPr>
          <w:trHeight w:val="16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</w:rPr>
            </w:pPr>
            <w:r w:rsidRPr="0096599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pStyle w:val="Prrafodelista"/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65992">
              <w:rPr>
                <w:rFonts w:ascii="Arial" w:hAnsi="Arial" w:cs="Arial"/>
                <w:b/>
              </w:rPr>
              <w:t>Escuelas Primarias</w:t>
            </w:r>
          </w:p>
          <w:p w:rsidR="00EF69D8" w:rsidRPr="00965992" w:rsidRDefault="00EF69D8" w:rsidP="00964F6E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Niños Héroes</w:t>
            </w:r>
          </w:p>
          <w:p w:rsidR="00EF69D8" w:rsidRPr="00965992" w:rsidRDefault="00EF69D8" w:rsidP="00964F6E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 xml:space="preserve">Adolfo López mateos </w:t>
            </w:r>
          </w:p>
          <w:p w:rsidR="00EF69D8" w:rsidRPr="00965992" w:rsidRDefault="00EF69D8" w:rsidP="00964F6E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Urb. 314 Manuel Ávila Camacho.</w:t>
            </w:r>
          </w:p>
          <w:p w:rsidR="00EF69D8" w:rsidRPr="00965992" w:rsidRDefault="00EF69D8" w:rsidP="00964F6E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Sec. Luis Donaldo Colosio Murrieta.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Matutino</w:t>
            </w: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250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 xml:space="preserve">Campaña de </w:t>
            </w:r>
            <w:proofErr w:type="spellStart"/>
            <w:r w:rsidRPr="00965992">
              <w:rPr>
                <w:rFonts w:ascii="Arial" w:hAnsi="Arial" w:cs="Arial"/>
              </w:rPr>
              <w:t>Prev</w:t>
            </w:r>
            <w:proofErr w:type="spellEnd"/>
            <w:r w:rsidRPr="00965992">
              <w:rPr>
                <w:rFonts w:ascii="Arial" w:hAnsi="Arial" w:cs="Arial"/>
              </w:rPr>
              <w:t xml:space="preserve">. De Extorsión telefónica </w:t>
            </w:r>
            <w:r w:rsidRPr="00965992">
              <w:rPr>
                <w:rFonts w:ascii="Arial" w:hAnsi="Arial" w:cs="Arial"/>
                <w:b/>
              </w:rPr>
              <w:t>“Elijo cortar la llamada y denuncio”.</w:t>
            </w:r>
          </w:p>
        </w:tc>
      </w:tr>
      <w:tr w:rsidR="00EF69D8" w:rsidRPr="00965992" w:rsidTr="00964F6E">
        <w:trPr>
          <w:trHeight w:val="8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</w:rPr>
            </w:pPr>
            <w:r w:rsidRPr="0096599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pStyle w:val="Prrafodelista"/>
              <w:spacing w:line="240" w:lineRule="auto"/>
              <w:jc w:val="both"/>
              <w:rPr>
                <w:rFonts w:ascii="Arial" w:hAnsi="Arial" w:cs="Arial"/>
              </w:rPr>
            </w:pPr>
          </w:p>
          <w:p w:rsidR="00EF69D8" w:rsidRPr="00EF69D8" w:rsidRDefault="00EF69D8" w:rsidP="00EF69D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F69D8">
              <w:rPr>
                <w:rFonts w:ascii="Arial" w:hAnsi="Arial" w:cs="Arial"/>
              </w:rPr>
              <w:t xml:space="preserve">Unidad de Protección Civil </w:t>
            </w:r>
            <w:proofErr w:type="spellStart"/>
            <w:r w:rsidRPr="00EF69D8">
              <w:rPr>
                <w:rFonts w:ascii="Arial" w:hAnsi="Arial" w:cs="Arial"/>
              </w:rPr>
              <w:t>Mpal</w:t>
            </w:r>
            <w:proofErr w:type="spellEnd"/>
            <w:r w:rsidRPr="00EF69D8">
              <w:rPr>
                <w:rFonts w:ascii="Arial" w:hAnsi="Arial" w:cs="Arial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Matutino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 xml:space="preserve">Entrega de trípticos Campaña de </w:t>
            </w:r>
            <w:proofErr w:type="spellStart"/>
            <w:r w:rsidRPr="00965992">
              <w:rPr>
                <w:rFonts w:ascii="Arial" w:hAnsi="Arial" w:cs="Arial"/>
              </w:rPr>
              <w:t>Prev</w:t>
            </w:r>
            <w:proofErr w:type="spellEnd"/>
            <w:r w:rsidRPr="00965992">
              <w:rPr>
                <w:rFonts w:ascii="Arial" w:hAnsi="Arial" w:cs="Arial"/>
              </w:rPr>
              <w:t xml:space="preserve">. De Extorsión telefónica </w:t>
            </w:r>
            <w:r w:rsidRPr="00965992">
              <w:rPr>
                <w:rFonts w:ascii="Arial" w:hAnsi="Arial" w:cs="Arial"/>
                <w:b/>
              </w:rPr>
              <w:t>“Elijo cortar la llamada y denuncio”.</w:t>
            </w:r>
          </w:p>
        </w:tc>
      </w:tr>
      <w:tr w:rsidR="00EF69D8" w:rsidRPr="00965992" w:rsidTr="00964F6E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</w:rPr>
            </w:pPr>
            <w:r w:rsidRPr="0096599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Puente Peatonal circunvalación Pte.</w:t>
            </w:r>
          </w:p>
          <w:p w:rsidR="00EF69D8" w:rsidRPr="00965992" w:rsidRDefault="00EF69D8" w:rsidP="00964F6E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 xml:space="preserve">Jardín </w:t>
            </w:r>
            <w:proofErr w:type="spellStart"/>
            <w:r w:rsidRPr="00965992">
              <w:rPr>
                <w:rFonts w:ascii="Arial" w:hAnsi="Arial" w:cs="Arial"/>
              </w:rPr>
              <w:t>Mpal</w:t>
            </w:r>
            <w:proofErr w:type="spellEnd"/>
            <w:r w:rsidRPr="00965992">
              <w:rPr>
                <w:rFonts w:ascii="Arial" w:hAnsi="Arial" w:cs="Arial"/>
              </w:rPr>
              <w:t>. Ramón Corona.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Matutino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 xml:space="preserve">Colocación de lona de Campaña de </w:t>
            </w:r>
            <w:proofErr w:type="spellStart"/>
            <w:r w:rsidRPr="00965992">
              <w:rPr>
                <w:rFonts w:ascii="Arial" w:hAnsi="Arial" w:cs="Arial"/>
              </w:rPr>
              <w:t>Prev</w:t>
            </w:r>
            <w:proofErr w:type="spellEnd"/>
            <w:r w:rsidRPr="00965992">
              <w:rPr>
                <w:rFonts w:ascii="Arial" w:hAnsi="Arial" w:cs="Arial"/>
              </w:rPr>
              <w:t xml:space="preserve">. De Extorsión telefónica </w:t>
            </w:r>
            <w:r w:rsidRPr="00965992">
              <w:rPr>
                <w:rFonts w:ascii="Arial" w:hAnsi="Arial" w:cs="Arial"/>
                <w:b/>
              </w:rPr>
              <w:t>“Elijo cortar la llamada y denuncio”.</w:t>
            </w:r>
          </w:p>
        </w:tc>
      </w:tr>
      <w:tr w:rsidR="00EF69D8" w:rsidRPr="00965992" w:rsidTr="00964F6E">
        <w:trPr>
          <w:trHeight w:val="12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</w:rPr>
            </w:pPr>
            <w:bookmarkStart w:id="1" w:name="_Hlk510517102"/>
            <w:r w:rsidRPr="0096599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EF69D8" w:rsidRDefault="00EF69D8" w:rsidP="00EF69D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F69D8">
              <w:rPr>
                <w:rFonts w:ascii="Arial" w:hAnsi="Arial" w:cs="Arial"/>
              </w:rPr>
              <w:t>Salón de Usos múltiples de presidencia con los diferentes instituciones y direcciones gubernamentales.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Matutino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12</w:t>
            </w: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Reuniones de planeación para Campaña en la lucha contra el cáncer de mama</w:t>
            </w:r>
            <w:r w:rsidRPr="00965992">
              <w:rPr>
                <w:rFonts w:ascii="Arial" w:hAnsi="Arial" w:cs="Arial"/>
                <w:b/>
              </w:rPr>
              <w:t xml:space="preserve"> “</w:t>
            </w:r>
            <w:proofErr w:type="spellStart"/>
            <w:r w:rsidRPr="00965992">
              <w:rPr>
                <w:rFonts w:ascii="Arial" w:hAnsi="Arial" w:cs="Arial"/>
                <w:b/>
              </w:rPr>
              <w:t>ExplorARTE</w:t>
            </w:r>
            <w:proofErr w:type="spellEnd"/>
            <w:r w:rsidRPr="00965992">
              <w:rPr>
                <w:rFonts w:ascii="Arial" w:hAnsi="Arial" w:cs="Arial"/>
                <w:b/>
              </w:rPr>
              <w:t>”.</w:t>
            </w:r>
          </w:p>
        </w:tc>
      </w:tr>
      <w:tr w:rsidR="00EF69D8" w:rsidRPr="00965992" w:rsidTr="00964F6E">
        <w:trPr>
          <w:trHeight w:val="7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</w:rPr>
            </w:pPr>
            <w:r w:rsidRPr="0096599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65992">
              <w:rPr>
                <w:rFonts w:ascii="Arial" w:hAnsi="Arial" w:cs="Arial"/>
                <w:b/>
              </w:rPr>
              <w:t xml:space="preserve">     Primaria</w:t>
            </w:r>
          </w:p>
          <w:p w:rsidR="00EF69D8" w:rsidRPr="00EF69D8" w:rsidRDefault="00EF69D8" w:rsidP="00EF69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69D8">
              <w:rPr>
                <w:rFonts w:ascii="Arial" w:hAnsi="Arial" w:cs="Arial"/>
              </w:rPr>
              <w:t xml:space="preserve">20 de </w:t>
            </w:r>
            <w:proofErr w:type="gramStart"/>
            <w:r w:rsidRPr="00EF69D8">
              <w:rPr>
                <w:rFonts w:ascii="Arial" w:hAnsi="Arial" w:cs="Arial"/>
              </w:rPr>
              <w:t>Noviembre</w:t>
            </w:r>
            <w:proofErr w:type="gramEnd"/>
            <w:r w:rsidRPr="00EF69D8">
              <w:rPr>
                <w:rFonts w:ascii="Arial" w:hAnsi="Arial" w:cs="Arial"/>
              </w:rPr>
              <w:t xml:space="preserve"> de </w:t>
            </w:r>
            <w:proofErr w:type="spellStart"/>
            <w:r w:rsidRPr="00EF69D8">
              <w:rPr>
                <w:rFonts w:ascii="Arial" w:hAnsi="Arial" w:cs="Arial"/>
              </w:rPr>
              <w:t>Ayuquila</w:t>
            </w:r>
            <w:proofErr w:type="spellEnd"/>
            <w:r w:rsidRPr="00EF69D8">
              <w:rPr>
                <w:rFonts w:ascii="Arial" w:hAnsi="Arial" w:cs="Arial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Matutino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 xml:space="preserve">Programa </w:t>
            </w:r>
            <w:r w:rsidRPr="00965992">
              <w:rPr>
                <w:rFonts w:ascii="Arial" w:hAnsi="Arial" w:cs="Arial"/>
                <w:b/>
              </w:rPr>
              <w:t>“Prevención de Adicciones”.</w:t>
            </w:r>
          </w:p>
          <w:p w:rsidR="00EF69D8" w:rsidRPr="00965992" w:rsidRDefault="00EF69D8" w:rsidP="00964F6E">
            <w:pPr>
              <w:pStyle w:val="Prrafodelista"/>
              <w:spacing w:line="240" w:lineRule="auto"/>
              <w:rPr>
                <w:rFonts w:ascii="Arial" w:hAnsi="Arial" w:cs="Arial"/>
                <w:b/>
              </w:rPr>
            </w:pPr>
            <w:r w:rsidRPr="00965992">
              <w:rPr>
                <w:rFonts w:ascii="Arial" w:hAnsi="Arial" w:cs="Arial"/>
                <w:b/>
              </w:rPr>
              <w:t>*Introducción</w:t>
            </w:r>
          </w:p>
          <w:p w:rsidR="00EF69D8" w:rsidRPr="00965992" w:rsidRDefault="00EF69D8" w:rsidP="00964F6E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  <w:b/>
              </w:rPr>
              <w:t>*Quién soy y cómo me ven?</w:t>
            </w:r>
          </w:p>
        </w:tc>
      </w:tr>
      <w:tr w:rsidR="00EF69D8" w:rsidRPr="00965992" w:rsidTr="00964F6E">
        <w:trPr>
          <w:trHeight w:val="10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</w:rPr>
            </w:pPr>
            <w:r w:rsidRPr="0096599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F69D8" w:rsidRPr="00EF69D8" w:rsidRDefault="00EF69D8" w:rsidP="00EF69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69D8">
              <w:rPr>
                <w:rFonts w:ascii="Arial" w:hAnsi="Arial" w:cs="Arial"/>
              </w:rPr>
              <w:t>Población en Gral.</w:t>
            </w:r>
          </w:p>
          <w:p w:rsidR="00EF69D8" w:rsidRPr="00965992" w:rsidRDefault="00EF69D8" w:rsidP="00964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Matutino y Vespertino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500</w:t>
            </w: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 xml:space="preserve">Entrega de </w:t>
            </w:r>
            <w:proofErr w:type="spellStart"/>
            <w:r w:rsidRPr="00965992">
              <w:rPr>
                <w:rFonts w:ascii="Arial" w:hAnsi="Arial" w:cs="Arial"/>
              </w:rPr>
              <w:t>Tripticos</w:t>
            </w:r>
            <w:proofErr w:type="spellEnd"/>
            <w:r w:rsidRPr="00965992">
              <w:rPr>
                <w:rFonts w:ascii="Arial" w:hAnsi="Arial" w:cs="Arial"/>
              </w:rPr>
              <w:t xml:space="preserve"> Campaña de </w:t>
            </w:r>
            <w:proofErr w:type="spellStart"/>
            <w:r w:rsidRPr="00965992">
              <w:rPr>
                <w:rFonts w:ascii="Arial" w:hAnsi="Arial" w:cs="Arial"/>
              </w:rPr>
              <w:t>Prev</w:t>
            </w:r>
            <w:proofErr w:type="spellEnd"/>
            <w:r w:rsidRPr="00965992">
              <w:rPr>
                <w:rFonts w:ascii="Arial" w:hAnsi="Arial" w:cs="Arial"/>
              </w:rPr>
              <w:t xml:space="preserve">. De Extorsión telefónica </w:t>
            </w:r>
            <w:r w:rsidRPr="00965992">
              <w:rPr>
                <w:rFonts w:ascii="Arial" w:hAnsi="Arial" w:cs="Arial"/>
                <w:b/>
              </w:rPr>
              <w:t>“Elijo cortar la llamada y denuncio”.</w:t>
            </w:r>
          </w:p>
        </w:tc>
      </w:tr>
      <w:tr w:rsidR="00EF69D8" w:rsidRPr="00965992" w:rsidTr="00964F6E">
        <w:trPr>
          <w:trHeight w:val="7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</w:rPr>
            </w:pPr>
            <w:r w:rsidRPr="0096599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F69D8" w:rsidRPr="00EF69D8" w:rsidRDefault="00EF69D8" w:rsidP="00EF69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69D8">
              <w:rPr>
                <w:rFonts w:ascii="Arial" w:hAnsi="Arial" w:cs="Arial"/>
              </w:rPr>
              <w:t>Lomas del Valle.</w:t>
            </w:r>
          </w:p>
          <w:p w:rsidR="00EF69D8" w:rsidRPr="00965992" w:rsidRDefault="00EF69D8" w:rsidP="00964F6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Vespertinas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Reuniones Comité vecinal VEA.</w:t>
            </w:r>
          </w:p>
        </w:tc>
      </w:tr>
      <w:tr w:rsidR="00EF69D8" w:rsidRPr="00965992" w:rsidTr="00964F6E">
        <w:trPr>
          <w:trHeight w:val="7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</w:rPr>
            </w:pPr>
            <w:r w:rsidRPr="0096599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F69D8" w:rsidRPr="00EF69D8" w:rsidRDefault="00EF69D8" w:rsidP="00EF69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69D8">
              <w:rPr>
                <w:rFonts w:ascii="Arial" w:hAnsi="Arial" w:cs="Arial"/>
              </w:rPr>
              <w:t xml:space="preserve">Col. </w:t>
            </w:r>
            <w:proofErr w:type="spellStart"/>
            <w:r w:rsidRPr="00EF69D8">
              <w:rPr>
                <w:rFonts w:ascii="Arial" w:hAnsi="Arial" w:cs="Arial"/>
              </w:rPr>
              <w:t>Colomitos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Vespertina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Conformación de comité vecinal VEA.</w:t>
            </w:r>
          </w:p>
        </w:tc>
      </w:tr>
      <w:tr w:rsidR="00EF69D8" w:rsidRPr="00965992" w:rsidTr="00964F6E">
        <w:trPr>
          <w:trHeight w:val="112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</w:rPr>
            </w:pPr>
            <w:r w:rsidRPr="00965992"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EF69D8" w:rsidRDefault="00EF69D8" w:rsidP="00EF69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Establecimientos que apoyaron</w:t>
            </w:r>
            <w:r w:rsidR="004962B4">
              <w:rPr>
                <w:rFonts w:ascii="Arial" w:hAnsi="Arial" w:cs="Arial"/>
              </w:rPr>
              <w:t xml:space="preserve"> como patrocinadores de la campaña.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Matutino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Pega de listón en apoyos para Campaña en la lucha contra el cáncer de mama</w:t>
            </w:r>
            <w:r w:rsidRPr="00965992">
              <w:rPr>
                <w:rFonts w:ascii="Arial" w:hAnsi="Arial" w:cs="Arial"/>
                <w:b/>
              </w:rPr>
              <w:t xml:space="preserve"> “</w:t>
            </w:r>
            <w:proofErr w:type="spellStart"/>
            <w:r w:rsidRPr="00965992">
              <w:rPr>
                <w:rFonts w:ascii="Arial" w:hAnsi="Arial" w:cs="Arial"/>
                <w:b/>
              </w:rPr>
              <w:t>ExplorARTE</w:t>
            </w:r>
            <w:proofErr w:type="spellEnd"/>
            <w:r w:rsidRPr="00965992">
              <w:rPr>
                <w:rFonts w:ascii="Arial" w:hAnsi="Arial" w:cs="Arial"/>
                <w:b/>
              </w:rPr>
              <w:t>”.</w:t>
            </w:r>
          </w:p>
        </w:tc>
      </w:tr>
      <w:tr w:rsidR="00EF69D8" w:rsidRPr="00965992" w:rsidTr="00964F6E">
        <w:trPr>
          <w:trHeight w:val="7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</w:rPr>
            </w:pPr>
            <w:r w:rsidRPr="0096599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F69D8" w:rsidRPr="00EF69D8" w:rsidRDefault="00EF69D8" w:rsidP="00EF69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69D8">
              <w:rPr>
                <w:rFonts w:ascii="Arial" w:hAnsi="Arial" w:cs="Arial"/>
              </w:rPr>
              <w:t>Oficina C.A.R.E.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Matutino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Reunión de planeación de Comités con personal de participación ciudadana.</w:t>
            </w:r>
          </w:p>
        </w:tc>
      </w:tr>
      <w:tr w:rsidR="00EF69D8" w:rsidRPr="00965992" w:rsidTr="00964F6E">
        <w:trPr>
          <w:trHeight w:val="7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</w:rPr>
            </w:pPr>
            <w:r w:rsidRPr="0096599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4962B4" w:rsidRDefault="00EF69D8" w:rsidP="004962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62B4">
              <w:rPr>
                <w:rFonts w:ascii="Arial" w:hAnsi="Arial" w:cs="Arial"/>
              </w:rPr>
              <w:t>Jardín municipal Ramón Corona.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Vespertino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150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 xml:space="preserve">Evento inicio de actividades de campaña </w:t>
            </w:r>
            <w:proofErr w:type="spellStart"/>
            <w:r w:rsidRPr="00965992">
              <w:rPr>
                <w:rFonts w:ascii="Arial" w:hAnsi="Arial" w:cs="Arial"/>
              </w:rPr>
              <w:t>ExplorARTE</w:t>
            </w:r>
            <w:proofErr w:type="spellEnd"/>
            <w:r w:rsidRPr="00965992">
              <w:rPr>
                <w:rFonts w:ascii="Arial" w:hAnsi="Arial" w:cs="Arial"/>
              </w:rPr>
              <w:t xml:space="preserve"> alusivo al día Mundial contra la lucha de cáncer de mama.</w:t>
            </w:r>
          </w:p>
        </w:tc>
      </w:tr>
      <w:tr w:rsidR="00EF69D8" w:rsidRPr="00965992" w:rsidTr="00964F6E">
        <w:trPr>
          <w:trHeight w:val="7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</w:rPr>
            </w:pPr>
            <w:r w:rsidRPr="0096599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F69D8" w:rsidRPr="004962B4" w:rsidRDefault="00EF69D8" w:rsidP="004962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62B4">
              <w:rPr>
                <w:rFonts w:ascii="Arial" w:hAnsi="Arial" w:cs="Arial"/>
              </w:rPr>
              <w:t>Afuera de Presidencia Antigua.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Matutino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Instalación de stand informativo sobre el cáncer de mama y registro de exámenes médicos de exploración de mama.</w:t>
            </w:r>
          </w:p>
        </w:tc>
      </w:tr>
      <w:tr w:rsidR="00EF69D8" w:rsidRPr="00965992" w:rsidTr="004962B4">
        <w:trPr>
          <w:trHeight w:val="13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</w:rPr>
            </w:pPr>
          </w:p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</w:rPr>
            </w:pPr>
            <w:r w:rsidRPr="00965992">
              <w:rPr>
                <w:rFonts w:ascii="Arial" w:hAnsi="Arial" w:cs="Arial"/>
                <w:b/>
              </w:rPr>
              <w:t>13</w:t>
            </w:r>
          </w:p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</w:rPr>
            </w:pPr>
          </w:p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</w:rPr>
            </w:pPr>
          </w:p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</w:rPr>
            </w:pPr>
          </w:p>
          <w:p w:rsidR="00EF69D8" w:rsidRPr="00965992" w:rsidRDefault="00EF69D8" w:rsidP="00964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F69D8" w:rsidRPr="004962B4" w:rsidRDefault="00EF69D8" w:rsidP="004962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62B4">
              <w:rPr>
                <w:rFonts w:ascii="Arial" w:hAnsi="Arial" w:cs="Arial"/>
              </w:rPr>
              <w:t xml:space="preserve">Explanada de Palacio </w:t>
            </w:r>
            <w:proofErr w:type="spellStart"/>
            <w:r w:rsidRPr="004962B4">
              <w:rPr>
                <w:rFonts w:ascii="Arial" w:hAnsi="Arial" w:cs="Arial"/>
              </w:rPr>
              <w:t>Mpal</w:t>
            </w:r>
            <w:proofErr w:type="spellEnd"/>
            <w:r w:rsidRPr="004962B4">
              <w:rPr>
                <w:rFonts w:ascii="Arial" w:hAnsi="Arial" w:cs="Arial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Matutino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9D8" w:rsidRPr="00965992" w:rsidRDefault="00EF69D8" w:rsidP="00964F6E">
            <w:pPr>
              <w:pStyle w:val="Prrafodelista"/>
              <w:ind w:left="0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 xml:space="preserve">Cierre de campaña </w:t>
            </w:r>
            <w:r w:rsidRPr="00965992">
              <w:rPr>
                <w:rFonts w:ascii="Arial" w:hAnsi="Arial" w:cs="Arial"/>
                <w:b/>
              </w:rPr>
              <w:t>“</w:t>
            </w:r>
            <w:proofErr w:type="spellStart"/>
            <w:r w:rsidRPr="00965992">
              <w:rPr>
                <w:rFonts w:ascii="Arial" w:hAnsi="Arial" w:cs="Arial"/>
                <w:b/>
              </w:rPr>
              <w:t>ExplorARTE</w:t>
            </w:r>
            <w:proofErr w:type="spellEnd"/>
            <w:r w:rsidRPr="00965992">
              <w:rPr>
                <w:rFonts w:ascii="Arial" w:hAnsi="Arial" w:cs="Arial"/>
                <w:b/>
              </w:rPr>
              <w:t>”.</w:t>
            </w:r>
            <w:r w:rsidRPr="00965992">
              <w:rPr>
                <w:rFonts w:ascii="Arial" w:hAnsi="Arial" w:cs="Arial"/>
              </w:rPr>
              <w:t xml:space="preserve"> </w:t>
            </w:r>
          </w:p>
          <w:p w:rsidR="00EF69D8" w:rsidRPr="00965992" w:rsidRDefault="00EF69D8" w:rsidP="00964F6E">
            <w:pPr>
              <w:pStyle w:val="Prrafodelista"/>
              <w:ind w:left="0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*Carrera “Rosa” 5 km.</w:t>
            </w:r>
          </w:p>
          <w:p w:rsidR="00EF69D8" w:rsidRDefault="00EF69D8" w:rsidP="00964F6E">
            <w:pPr>
              <w:pStyle w:val="Prrafodelista"/>
              <w:ind w:left="0"/>
              <w:rPr>
                <w:rFonts w:ascii="Arial" w:hAnsi="Arial" w:cs="Arial"/>
              </w:rPr>
            </w:pPr>
            <w:r w:rsidRPr="00965992">
              <w:rPr>
                <w:rFonts w:ascii="Arial" w:hAnsi="Arial" w:cs="Arial"/>
              </w:rPr>
              <w:t>*Cam</w:t>
            </w:r>
            <w:r>
              <w:rPr>
                <w:rFonts w:ascii="Arial" w:hAnsi="Arial" w:cs="Arial"/>
              </w:rPr>
              <w:t>i</w:t>
            </w:r>
            <w:r w:rsidRPr="00965992">
              <w:rPr>
                <w:rFonts w:ascii="Arial" w:hAnsi="Arial" w:cs="Arial"/>
              </w:rPr>
              <w:t>na por ellas 3 km.</w:t>
            </w:r>
          </w:p>
          <w:p w:rsidR="004962B4" w:rsidRDefault="004962B4" w:rsidP="00964F6E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962B4" w:rsidRDefault="004962B4" w:rsidP="00964F6E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962B4" w:rsidRPr="00965992" w:rsidRDefault="004962B4" w:rsidP="00964F6E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bookmarkEnd w:id="1"/>
    </w:tbl>
    <w:p w:rsidR="00EF69D8" w:rsidRPr="00965992" w:rsidRDefault="00EF69D8" w:rsidP="00EF69D8">
      <w:pPr>
        <w:jc w:val="both"/>
        <w:rPr>
          <w:rFonts w:ascii="Arial" w:hAnsi="Arial" w:cs="Arial"/>
          <w:b/>
          <w:u w:val="single"/>
        </w:rPr>
      </w:pPr>
    </w:p>
    <w:p w:rsidR="00EF69D8" w:rsidRPr="00965992" w:rsidRDefault="00EF69D8" w:rsidP="00EF69D8">
      <w:pPr>
        <w:jc w:val="both"/>
        <w:rPr>
          <w:rFonts w:ascii="Arial" w:hAnsi="Arial" w:cs="Arial"/>
          <w:b/>
          <w:u w:val="single"/>
        </w:rPr>
      </w:pPr>
      <w:r w:rsidRPr="00965992">
        <w:rPr>
          <w:rFonts w:ascii="Arial" w:hAnsi="Arial" w:cs="Arial"/>
          <w:b/>
          <w:u w:val="single"/>
        </w:rPr>
        <w:t>APOYOS</w:t>
      </w:r>
    </w:p>
    <w:p w:rsidR="00EF69D8" w:rsidRPr="00965992" w:rsidRDefault="00EF69D8" w:rsidP="00EF69D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bookmarkStart w:id="2" w:name="_Hlk498345207"/>
      <w:r w:rsidRPr="00965992">
        <w:rPr>
          <w:rFonts w:ascii="Arial" w:hAnsi="Arial" w:cs="Arial"/>
        </w:rPr>
        <w:t>Visita domiciliaria para ver problemática de menor y verificar su situación en el IMM.</w:t>
      </w:r>
    </w:p>
    <w:p w:rsidR="00EF69D8" w:rsidRPr="00965992" w:rsidRDefault="00EF69D8" w:rsidP="00EF69D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65992">
        <w:rPr>
          <w:rFonts w:ascii="Arial" w:hAnsi="Arial" w:cs="Arial"/>
        </w:rPr>
        <w:t>Se atendió problemática de menor en la esc. Sec. Luis Donaldo Colosio Murrieta, quedando el caso a cargo del Coordinador de UAVI FAM. Lic. Joel Puerto Covarrubias.</w:t>
      </w:r>
    </w:p>
    <w:p w:rsidR="00EF69D8" w:rsidRPr="00965992" w:rsidRDefault="00EF69D8" w:rsidP="00EF69D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65992">
        <w:rPr>
          <w:rFonts w:ascii="Arial" w:hAnsi="Arial" w:cs="Arial"/>
        </w:rPr>
        <w:t>Apoyo en el Centro Cultural Regional en JUEVES CIUDADANO realizando anotaciones de quejas de ciudadanos hacia el trato, desempeño y servicio que proporciona el personal de la Dirección de Seguridad Pública.</w:t>
      </w:r>
      <w:bookmarkEnd w:id="2"/>
    </w:p>
    <w:sectPr w:rsidR="00EF69D8" w:rsidRPr="009659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FFC"/>
    <w:multiLevelType w:val="hybridMultilevel"/>
    <w:tmpl w:val="7A28B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3B77"/>
    <w:multiLevelType w:val="hybridMultilevel"/>
    <w:tmpl w:val="1B7A60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67338"/>
    <w:multiLevelType w:val="hybridMultilevel"/>
    <w:tmpl w:val="118A6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0098"/>
    <w:multiLevelType w:val="hybridMultilevel"/>
    <w:tmpl w:val="C546B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3CF7"/>
    <w:multiLevelType w:val="hybridMultilevel"/>
    <w:tmpl w:val="33B4E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15B36"/>
    <w:multiLevelType w:val="hybridMultilevel"/>
    <w:tmpl w:val="88661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D8"/>
    <w:rsid w:val="004962B4"/>
    <w:rsid w:val="00A51332"/>
    <w:rsid w:val="00A94D62"/>
    <w:rsid w:val="00D56075"/>
    <w:rsid w:val="00E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CEA7"/>
  <w15:chartTrackingRefBased/>
  <w15:docId w15:val="{0889B70A-C339-4825-A97E-0B22B625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9D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EF69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F69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EF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F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PSICOLOGIA</dc:creator>
  <cp:keywords/>
  <dc:description/>
  <cp:lastModifiedBy>PSICOLOGIA</cp:lastModifiedBy>
  <cp:revision>1</cp:revision>
  <dcterms:created xsi:type="dcterms:W3CDTF">2019-02-12T17:01:00Z</dcterms:created>
  <dcterms:modified xsi:type="dcterms:W3CDTF">2019-02-12T17:18:00Z</dcterms:modified>
</cp:coreProperties>
</file>